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6BACF" w14:textId="77777777" w:rsidR="003707BF" w:rsidRDefault="0030717C" w:rsidP="00E26274">
      <w:pPr>
        <w:pStyle w:val="1"/>
        <w:spacing w:line="360" w:lineRule="auto"/>
        <w:ind w:right="-426"/>
        <w:rPr>
          <w:b w:val="0"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 wp14:anchorId="7B0DDCFE" wp14:editId="5DE3E4CC">
            <wp:simplePos x="0" y="0"/>
            <wp:positionH relativeFrom="column">
              <wp:posOffset>2760479</wp:posOffset>
            </wp:positionH>
            <wp:positionV relativeFrom="paragraph">
              <wp:posOffset>135360</wp:posOffset>
            </wp:positionV>
            <wp:extent cx="628560" cy="838080"/>
            <wp:effectExtent l="0" t="0" r="90" b="120"/>
            <wp:wrapTopAndBottom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560" cy="838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Start w:id="0" w:name="bookmark0"/>
      <w:r>
        <w:rPr>
          <w:sz w:val="28"/>
          <w:szCs w:val="28"/>
        </w:rPr>
        <w:t>ДЯДЬКОВИЦЬКА  СІЛЬСЬКА  РАДА</w:t>
      </w:r>
      <w:r>
        <w:rPr>
          <w:sz w:val="28"/>
          <w:szCs w:val="28"/>
        </w:rPr>
        <w:br/>
        <w:t>РІВНЕНСЬКОГО  РАЙОНУ  РІВНЕНСЬКОЇ  ОБЛАСТІ</w:t>
      </w:r>
      <w:bookmarkStart w:id="1" w:name="bookmark1"/>
      <w:bookmarkEnd w:id="0"/>
    </w:p>
    <w:p w14:paraId="65D94E0B" w14:textId="77777777" w:rsidR="003707BF" w:rsidRPr="002010D5" w:rsidRDefault="0030717C" w:rsidP="00E26274">
      <w:pPr>
        <w:pStyle w:val="12"/>
        <w:keepNext/>
        <w:keepLines/>
        <w:tabs>
          <w:tab w:val="left" w:pos="4730"/>
        </w:tabs>
        <w:spacing w:before="0" w:line="360" w:lineRule="auto"/>
        <w:ind w:right="-426" w:firstLine="0"/>
        <w:jc w:val="center"/>
        <w:outlineLvl w:val="9"/>
        <w:rPr>
          <w:lang w:val="uk-UA"/>
        </w:rPr>
      </w:pPr>
      <w:r w:rsidRPr="002010D5">
        <w:rPr>
          <w:rStyle w:val="1211pt2pt"/>
          <w:sz w:val="28"/>
          <w:szCs w:val="28"/>
          <w:lang w:val="uk-UA"/>
        </w:rPr>
        <w:t>ВИКОНАВЧИЙ КОМІТЕТ</w:t>
      </w:r>
    </w:p>
    <w:p w14:paraId="5C93FAB3" w14:textId="77777777" w:rsidR="003707BF" w:rsidRPr="002010D5" w:rsidRDefault="0030717C" w:rsidP="00E26274">
      <w:pPr>
        <w:pStyle w:val="12"/>
        <w:keepNext/>
        <w:keepLines/>
        <w:tabs>
          <w:tab w:val="left" w:pos="4730"/>
        </w:tabs>
        <w:spacing w:before="0" w:line="360" w:lineRule="auto"/>
        <w:ind w:right="-426" w:firstLine="0"/>
        <w:jc w:val="center"/>
        <w:outlineLvl w:val="9"/>
        <w:rPr>
          <w:lang w:val="uk-UA"/>
        </w:rPr>
      </w:pPr>
      <w:r w:rsidRPr="002010D5">
        <w:rPr>
          <w:rStyle w:val="1211pt2pt"/>
          <w:sz w:val="28"/>
          <w:szCs w:val="28"/>
          <w:lang w:val="uk-UA"/>
        </w:rPr>
        <w:t>РІШЕННЯ</w:t>
      </w:r>
    </w:p>
    <w:bookmarkEnd w:id="1"/>
    <w:p w14:paraId="340584C9" w14:textId="4D6BFCFA" w:rsidR="00CF361D" w:rsidRPr="00CF361D" w:rsidRDefault="006B02BF" w:rsidP="00E26274">
      <w:pPr>
        <w:pStyle w:val="Standard"/>
        <w:spacing w:after="0" w:line="360" w:lineRule="auto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B02BF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19</w:t>
      </w:r>
      <w:r w:rsidR="00CF361D" w:rsidRPr="006B02BF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березня</w:t>
      </w:r>
      <w:r w:rsidR="00081F0E" w:rsidRPr="006B02BF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26274" w:rsidRPr="006B02BF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2026</w:t>
      </w:r>
      <w:r w:rsidR="00CF361D" w:rsidRPr="006B02BF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року                      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с.Дядьковичі                                   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№ 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35</w:t>
      </w:r>
    </w:p>
    <w:p w14:paraId="52C3F21A" w14:textId="77777777" w:rsidR="002010D5" w:rsidRPr="007252B6" w:rsidRDefault="002010D5" w:rsidP="00E26274">
      <w:pPr>
        <w:pStyle w:val="Standard"/>
        <w:spacing w:after="0" w:line="240" w:lineRule="auto"/>
        <w:rPr>
          <w:rStyle w:val="11"/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422BBC8B" w14:textId="77777777" w:rsidR="00E26274" w:rsidRDefault="00E26274" w:rsidP="00F33738">
      <w:pPr>
        <w:widowControl/>
        <w:suppressAutoHyphens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E262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Про внесення змін до рішення вик</w:t>
      </w:r>
      <w:r w:rsidRPr="00E262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о</w:t>
      </w:r>
      <w:r w:rsidRPr="00E262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навчого комітету від 22.08.2024 року  № 83 «</w:t>
      </w:r>
      <w:r w:rsid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Про затвердження Положення про </w:t>
      </w:r>
      <w:r w:rsidR="00F33738" w:rsidRP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Раду </w:t>
      </w:r>
      <w:proofErr w:type="spellStart"/>
      <w:r w:rsidR="00F33738" w:rsidRP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безбар’єрності</w:t>
      </w:r>
      <w:proofErr w:type="spellEnd"/>
      <w:r w:rsidR="00F33738" w:rsidRP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="00F33738" w:rsidRP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Дядьковиц</w:t>
      </w:r>
      <w:r w:rsidR="00F33738" w:rsidRP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ь</w:t>
      </w:r>
      <w:r w:rsid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кої</w:t>
      </w:r>
      <w:proofErr w:type="spellEnd"/>
      <w:r w:rsid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r w:rsidR="00F33738" w:rsidRP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сільської ради та затвердження скла</w:t>
      </w:r>
      <w:r w:rsid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ду </w:t>
      </w:r>
      <w:r w:rsidR="00F33738" w:rsidRP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Ради </w:t>
      </w:r>
      <w:proofErr w:type="spellStart"/>
      <w:r w:rsidR="00F33738" w:rsidRP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безбар’єрності</w:t>
      </w:r>
      <w:proofErr w:type="spellEnd"/>
      <w:r w:rsidR="00F33738" w:rsidRP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="00F33738" w:rsidRP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Дядьк</w:t>
      </w:r>
      <w:r w:rsidR="00F33738" w:rsidRP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о</w:t>
      </w:r>
      <w:r w:rsid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вицької</w:t>
      </w:r>
      <w:proofErr w:type="spellEnd"/>
      <w:r w:rsid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r w:rsidR="00F33738" w:rsidRP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сільської ради</w:t>
      </w:r>
      <w:r w:rsid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»</w:t>
      </w:r>
    </w:p>
    <w:p w14:paraId="22ECE5F5" w14:textId="77777777" w:rsidR="00F33738" w:rsidRPr="00F33738" w:rsidRDefault="00F33738" w:rsidP="00C81AF4">
      <w:pPr>
        <w:widowControl/>
        <w:suppressAutoHyphens w:val="0"/>
        <w:spacing w:after="0" w:line="240" w:lineRule="auto"/>
        <w:ind w:right="4960"/>
        <w:rPr>
          <w:rStyle w:val="11"/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</w:p>
    <w:p w14:paraId="753EAA16" w14:textId="6ADA381E" w:rsidR="00C81AF4" w:rsidRDefault="00C81AF4" w:rsidP="00C81AF4">
      <w:pPr>
        <w:pStyle w:val="Standard"/>
        <w:spacing w:after="0" w:line="24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</w:t>
      </w:r>
      <w:r w:rsidRPr="00C81AF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Керуючись розпорядженням Кабінету Міністрів України від 14 квітня 2021 року № 366-р «Про схвалення На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ціональної стратегії із створен</w:t>
      </w:r>
      <w:r w:rsidRPr="00C81AF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ня  </w:t>
      </w:r>
      <w:proofErr w:type="spellStart"/>
      <w:r w:rsidRPr="00C81AF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безбар'єрного</w:t>
      </w:r>
      <w:proofErr w:type="spellEnd"/>
      <w:r w:rsidRPr="00C81AF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простору в Україні на період 2030 року», Постанову Кабінету Міністрів України від 14 квітня 2021 р. № 443 «Про утворення Ради </w:t>
      </w:r>
      <w:proofErr w:type="spellStart"/>
      <w:r w:rsidRPr="00C81AF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безбар’єрності</w:t>
      </w:r>
      <w:proofErr w:type="spellEnd"/>
      <w:r w:rsidRPr="00C81AF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з метою ефективного забезпечення безперешкодного середовища для всіх груп населення, в тому числі осіб з інвалідністю та інших категорій маломобільних груп населення на території </w:t>
      </w:r>
      <w:proofErr w:type="spellStart"/>
      <w:r w:rsidRPr="00C81AF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Дядьковицької</w:t>
      </w:r>
      <w:proofErr w:type="spellEnd"/>
      <w:r w:rsidRPr="00C81AF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ради, керуючись статтями 40, 59 Закону України «Про місцеве самоврядування в Україні», виконавчий комітет </w:t>
      </w:r>
      <w:proofErr w:type="spellStart"/>
      <w:r w:rsidRPr="00C81AF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Дядьковицької</w:t>
      </w:r>
      <w:proofErr w:type="spellEnd"/>
      <w:r w:rsidRPr="00C81AF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</w:t>
      </w:r>
    </w:p>
    <w:p w14:paraId="00101624" w14:textId="77777777" w:rsidR="00C81AF4" w:rsidRDefault="00C81AF4" w:rsidP="00C81AF4">
      <w:pPr>
        <w:pStyle w:val="Standard"/>
        <w:spacing w:after="0" w:line="24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42E1835" w14:textId="77777777" w:rsidR="00E26274" w:rsidRPr="00E26274" w:rsidRDefault="00E26274" w:rsidP="00E26274">
      <w:pPr>
        <w:pStyle w:val="Standard"/>
        <w:spacing w:after="0" w:line="240" w:lineRule="auto"/>
        <w:jc w:val="center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 И Р І Ш УЄ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14:paraId="77635469" w14:textId="77777777" w:rsidR="00CF361D" w:rsidRPr="00CF361D" w:rsidRDefault="00CF361D" w:rsidP="00E26274">
      <w:pPr>
        <w:pStyle w:val="Standard"/>
        <w:spacing w:after="0" w:line="240" w:lineRule="auto"/>
        <w:jc w:val="center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8AA3F9E" w14:textId="77777777" w:rsidR="00E26274" w:rsidRDefault="00E26274" w:rsidP="00E26274">
      <w:pPr>
        <w:pStyle w:val="Standard"/>
        <w:numPr>
          <w:ilvl w:val="0"/>
          <w:numId w:val="7"/>
        </w:numPr>
        <w:spacing w:after="0" w:line="36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Внести зміни до </w:t>
      </w:r>
      <w:r w:rsidR="00AF012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розділу ІІІ</w:t>
      </w:r>
      <w:r w:rsidR="00C81AF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пункту </w:t>
      </w:r>
      <w:r w:rsidR="002A7241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 «</w:t>
      </w:r>
      <w:r w:rsidR="002A7241" w:rsidRPr="0085735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Персональний склад Ради затверджується рішенням виконавчого комітету </w:t>
      </w:r>
      <w:proofErr w:type="spellStart"/>
      <w:r w:rsidR="002A7241" w:rsidRPr="0085735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Дядьковицької</w:t>
      </w:r>
      <w:proofErr w:type="spellEnd"/>
      <w:r w:rsidR="002A7241" w:rsidRPr="0085735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сільської ради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», виклавши додаток до рішення 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виконавчого комітету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но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вій редакції, згідно з додатком</w:t>
      </w:r>
      <w:r w:rsidR="00081F0E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76576165" w14:textId="77777777" w:rsidR="00081F0E" w:rsidRPr="00E26274" w:rsidRDefault="00CF361D" w:rsidP="00E26274">
      <w:pPr>
        <w:pStyle w:val="Standard"/>
        <w:numPr>
          <w:ilvl w:val="0"/>
          <w:numId w:val="7"/>
        </w:numPr>
        <w:spacing w:after="0" w:line="36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Контроль за виконанням даного рішення покласти на заступника сільського голови з питань діяльності виконавчих органів </w:t>
      </w:r>
      <w:proofErr w:type="spellStart"/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Процика</w:t>
      </w:r>
      <w:proofErr w:type="spellEnd"/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О. Ю.</w:t>
      </w:r>
    </w:p>
    <w:p w14:paraId="11404718" w14:textId="77777777" w:rsidR="003707BF" w:rsidRDefault="007252B6" w:rsidP="00E26274">
      <w:pPr>
        <w:pStyle w:val="Standard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Сільський  голова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</w:t>
      </w:r>
      <w:r w:rsid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Людмила ВІТКОВЕЦЬ</w:t>
      </w:r>
    </w:p>
    <w:p w14:paraId="69F430AB" w14:textId="77777777" w:rsid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eastAsia="Calibri" w:cs="Times New Roman"/>
          <w:kern w:val="0"/>
          <w:lang w:val="uk-UA"/>
        </w:rPr>
      </w:pPr>
      <w:r w:rsidRPr="00E26274">
        <w:rPr>
          <w:rFonts w:eastAsia="Calibri" w:cs="Times New Roman"/>
          <w:kern w:val="0"/>
          <w:lang w:val="uk-UA"/>
        </w:rPr>
        <w:t xml:space="preserve">                                                                                                                                  </w:t>
      </w:r>
    </w:p>
    <w:p w14:paraId="57FBFEDD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lastRenderedPageBreak/>
        <w:t>ЗАТВЕРДЖЕНО</w:t>
      </w:r>
    </w:p>
    <w:p w14:paraId="796D4FF4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              Рішення виконавчого комітету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                               </w:t>
      </w:r>
      <w:proofErr w:type="spellStart"/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>Дядьковицької</w:t>
      </w:r>
      <w:proofErr w:type="spellEnd"/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сільської ради</w:t>
      </w:r>
    </w:p>
    <w:p w14:paraId="71A14484" w14:textId="5E8637BB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</w:t>
      </w:r>
      <w:r w:rsidR="006B02BF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19 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>березня 2026 року №</w:t>
      </w:r>
      <w:r w:rsidR="006B02BF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35</w:t>
      </w:r>
    </w:p>
    <w:p w14:paraId="52CE65FA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103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32B028F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340E0084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8369642" w14:textId="77777777" w:rsidR="00E26274" w:rsidRPr="00E26274" w:rsidRDefault="00E26274" w:rsidP="002A7241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</w:pPr>
      <w:r w:rsidRPr="00E26274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>Склад</w:t>
      </w:r>
    </w:p>
    <w:p w14:paraId="012F0E57" w14:textId="77777777" w:rsidR="002A7241" w:rsidRDefault="002A7241" w:rsidP="002A7241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 xml:space="preserve">Ради </w:t>
      </w:r>
      <w:proofErr w:type="spellStart"/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>безбар’єрності</w:t>
      </w:r>
      <w:proofErr w:type="spellEnd"/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 xml:space="preserve"> </w:t>
      </w:r>
      <w:r w:rsidR="00E26274" w:rsidRPr="00E26274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>при вико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 xml:space="preserve">навчому комітеті </w:t>
      </w:r>
    </w:p>
    <w:p w14:paraId="0545C11A" w14:textId="77777777" w:rsidR="00E26274" w:rsidRPr="00E26274" w:rsidRDefault="00E26274" w:rsidP="002A7241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</w:pPr>
      <w:r w:rsidRPr="00E26274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 xml:space="preserve"> </w:t>
      </w:r>
      <w:proofErr w:type="spellStart"/>
      <w:r w:rsidRPr="00E26274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>Дядьковицької</w:t>
      </w:r>
      <w:proofErr w:type="spellEnd"/>
      <w:r w:rsidRPr="00E26274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 xml:space="preserve"> сільської ради</w:t>
      </w:r>
    </w:p>
    <w:p w14:paraId="600DBD57" w14:textId="77777777" w:rsidR="002A7241" w:rsidRPr="002A7241" w:rsidRDefault="002A7241" w:rsidP="002A7241">
      <w:pPr>
        <w:widowControl/>
        <w:spacing w:after="0" w:line="360" w:lineRule="auto"/>
        <w:ind w:firstLine="284"/>
      </w:pPr>
      <w:r w:rsidRPr="002A7241">
        <w:rPr>
          <w:rFonts w:ascii="Times New Roman" w:hAnsi="Times New Roman"/>
          <w:color w:val="1D1D1B"/>
          <w:sz w:val="28"/>
          <w:szCs w:val="28"/>
          <w:u w:val="single"/>
        </w:rPr>
        <w:t xml:space="preserve">Голова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  <w:u w:val="single"/>
        </w:rPr>
        <w:t>комісії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>:</w:t>
      </w:r>
    </w:p>
    <w:p w14:paraId="0A258F1A" w14:textId="77777777" w:rsidR="002A7241" w:rsidRPr="002A7241" w:rsidRDefault="002A7241" w:rsidP="002A7241">
      <w:pPr>
        <w:widowControl/>
        <w:numPr>
          <w:ilvl w:val="0"/>
          <w:numId w:val="8"/>
        </w:numPr>
        <w:suppressAutoHyphens w:val="0"/>
        <w:spacing w:after="0"/>
        <w:ind w:right="-30"/>
        <w:jc w:val="both"/>
      </w:pPr>
      <w:r w:rsidRPr="002A7241">
        <w:rPr>
          <w:rFonts w:ascii="Times New Roman" w:hAnsi="Times New Roman"/>
          <w:b/>
          <w:color w:val="1D1D1B"/>
          <w:sz w:val="28"/>
          <w:szCs w:val="28"/>
        </w:rPr>
        <w:t xml:space="preserve">ПРОЦИК Олег </w:t>
      </w:r>
      <w:proofErr w:type="spellStart"/>
      <w:r w:rsidRPr="002A7241">
        <w:rPr>
          <w:rFonts w:ascii="Times New Roman" w:hAnsi="Times New Roman"/>
          <w:b/>
          <w:color w:val="1D1D1B"/>
          <w:sz w:val="28"/>
          <w:szCs w:val="28"/>
        </w:rPr>
        <w:t>Юрійович</w:t>
      </w:r>
      <w:proofErr w:type="spellEnd"/>
      <w:r w:rsidRPr="002A7241">
        <w:rPr>
          <w:rFonts w:ascii="Times New Roman" w:hAnsi="Times New Roman"/>
          <w:b/>
          <w:color w:val="1D1D1B"/>
          <w:sz w:val="28"/>
          <w:szCs w:val="28"/>
        </w:rPr>
        <w:t xml:space="preserve"> </w:t>
      </w:r>
      <w:r w:rsidRPr="002A7241">
        <w:rPr>
          <w:rFonts w:ascii="Times New Roman" w:hAnsi="Times New Roman"/>
          <w:color w:val="1D1D1B"/>
          <w:sz w:val="28"/>
          <w:szCs w:val="28"/>
        </w:rPr>
        <w:t xml:space="preserve">заступник 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сільського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голови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з 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питань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діяльності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виконавчих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органі</w:t>
      </w:r>
      <w:proofErr w:type="gramStart"/>
      <w:r w:rsidRPr="002A7241">
        <w:rPr>
          <w:rFonts w:ascii="Times New Roman" w:hAnsi="Times New Roman"/>
          <w:color w:val="1D1D1B"/>
          <w:sz w:val="28"/>
          <w:szCs w:val="28"/>
        </w:rPr>
        <w:t>в</w:t>
      </w:r>
      <w:proofErr w:type="spellEnd"/>
      <w:proofErr w:type="gramEnd"/>
      <w:r w:rsidRPr="002A7241">
        <w:rPr>
          <w:rFonts w:ascii="Times New Roman" w:hAnsi="Times New Roman"/>
          <w:color w:val="1D1D1B"/>
          <w:sz w:val="28"/>
          <w:szCs w:val="28"/>
        </w:rPr>
        <w:t>;</w:t>
      </w:r>
    </w:p>
    <w:p w14:paraId="5DEFA086" w14:textId="77777777" w:rsidR="002A7241" w:rsidRPr="002A7241" w:rsidRDefault="002A7241" w:rsidP="002A7241">
      <w:pPr>
        <w:widowControl/>
        <w:spacing w:after="0" w:line="360" w:lineRule="auto"/>
        <w:ind w:firstLine="426"/>
        <w:rPr>
          <w:rFonts w:ascii="Times New Roman" w:hAnsi="Times New Roman"/>
          <w:color w:val="1D1D1B"/>
          <w:sz w:val="28"/>
          <w:szCs w:val="28"/>
          <w:u w:val="single"/>
        </w:rPr>
      </w:pPr>
      <w:r w:rsidRPr="002A7241">
        <w:rPr>
          <w:rFonts w:ascii="Times New Roman" w:hAnsi="Times New Roman"/>
          <w:color w:val="1D1D1B"/>
          <w:sz w:val="28"/>
          <w:szCs w:val="28"/>
          <w:u w:val="single"/>
        </w:rPr>
        <w:t xml:space="preserve">Заступник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  <w:u w:val="single"/>
        </w:rPr>
        <w:t>голови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  <w:u w:val="single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  <w:u w:val="single"/>
        </w:rPr>
        <w:t>комісії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  <w:u w:val="single"/>
        </w:rPr>
        <w:t>:</w:t>
      </w:r>
    </w:p>
    <w:p w14:paraId="4CEE2AD7" w14:textId="77777777" w:rsidR="002A7241" w:rsidRPr="002A7241" w:rsidRDefault="002A7241" w:rsidP="002A7241">
      <w:pPr>
        <w:widowControl/>
        <w:numPr>
          <w:ilvl w:val="0"/>
          <w:numId w:val="9"/>
        </w:numPr>
        <w:suppressAutoHyphens w:val="0"/>
        <w:spacing w:after="0"/>
        <w:ind w:right="30"/>
        <w:jc w:val="both"/>
      </w:pPr>
      <w:r w:rsidRPr="002A7241">
        <w:rPr>
          <w:rFonts w:ascii="Times New Roman" w:hAnsi="Times New Roman"/>
          <w:b/>
          <w:color w:val="1D1D1B"/>
          <w:sz w:val="28"/>
          <w:szCs w:val="28"/>
          <w:lang w:val="uk-UA"/>
        </w:rPr>
        <w:t xml:space="preserve">МОСІЙЧУК Микола Вікторович – </w:t>
      </w:r>
      <w:r w:rsidRPr="002A7241">
        <w:rPr>
          <w:rFonts w:ascii="Times New Roman" w:hAnsi="Times New Roman"/>
          <w:color w:val="1D1D1B"/>
          <w:sz w:val="28"/>
          <w:szCs w:val="28"/>
          <w:lang w:val="uk-UA"/>
        </w:rPr>
        <w:t xml:space="preserve">секретар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  <w:lang w:val="uk-UA"/>
        </w:rPr>
        <w:t>Дядьковицької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  <w:lang w:val="uk-UA"/>
        </w:rPr>
        <w:t xml:space="preserve"> сільської ради</w:t>
      </w:r>
      <w:r w:rsidRPr="002A7241">
        <w:rPr>
          <w:rFonts w:ascii="Times New Roman" w:hAnsi="Times New Roman"/>
          <w:color w:val="1D1D1B"/>
          <w:sz w:val="28"/>
          <w:szCs w:val="28"/>
        </w:rPr>
        <w:t>;</w:t>
      </w:r>
    </w:p>
    <w:p w14:paraId="67EE651A" w14:textId="77777777" w:rsidR="002A7241" w:rsidRPr="002A7241" w:rsidRDefault="002A7241" w:rsidP="002A7241">
      <w:pPr>
        <w:widowControl/>
        <w:spacing w:after="0" w:line="360" w:lineRule="auto"/>
        <w:ind w:firstLine="426"/>
        <w:rPr>
          <w:rFonts w:ascii="Times New Roman" w:hAnsi="Times New Roman"/>
          <w:color w:val="1D1D1B"/>
          <w:sz w:val="28"/>
          <w:szCs w:val="28"/>
          <w:u w:val="single"/>
        </w:rPr>
      </w:pPr>
      <w:proofErr w:type="spellStart"/>
      <w:r w:rsidRPr="002A7241">
        <w:rPr>
          <w:rFonts w:ascii="Times New Roman" w:hAnsi="Times New Roman"/>
          <w:color w:val="1D1D1B"/>
          <w:sz w:val="28"/>
          <w:szCs w:val="28"/>
          <w:u w:val="single"/>
        </w:rPr>
        <w:t>Секретар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  <w:u w:val="single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  <w:u w:val="single"/>
        </w:rPr>
        <w:t>комісії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  <w:u w:val="single"/>
        </w:rPr>
        <w:t>:</w:t>
      </w:r>
    </w:p>
    <w:p w14:paraId="3FA97EF8" w14:textId="77777777" w:rsidR="002A7241" w:rsidRPr="002A7241" w:rsidRDefault="00775164" w:rsidP="002A7241">
      <w:pPr>
        <w:widowControl/>
        <w:numPr>
          <w:ilvl w:val="0"/>
          <w:numId w:val="10"/>
        </w:numPr>
        <w:suppressAutoHyphens w:val="0"/>
        <w:spacing w:after="0"/>
        <w:ind w:right="30"/>
        <w:jc w:val="both"/>
      </w:pPr>
      <w:r>
        <w:rPr>
          <w:rFonts w:ascii="Times New Roman" w:hAnsi="Times New Roman"/>
          <w:b/>
          <w:color w:val="1D1D1B"/>
          <w:sz w:val="28"/>
          <w:szCs w:val="28"/>
          <w:lang w:val="uk-UA"/>
        </w:rPr>
        <w:t>СУХА</w:t>
      </w:r>
      <w:r>
        <w:rPr>
          <w:rFonts w:ascii="Times New Roman" w:hAnsi="Times New Roman"/>
          <w:b/>
          <w:color w:val="1D1D1B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1D1D1B"/>
          <w:sz w:val="28"/>
          <w:szCs w:val="28"/>
          <w:lang w:val="uk-UA"/>
        </w:rPr>
        <w:t>Вікторія</w:t>
      </w:r>
      <w:r>
        <w:rPr>
          <w:rFonts w:ascii="Times New Roman" w:hAnsi="Times New Roman"/>
          <w:b/>
          <w:color w:val="1D1D1B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1D1D1B"/>
          <w:sz w:val="28"/>
          <w:szCs w:val="28"/>
          <w:lang w:val="uk-UA"/>
        </w:rPr>
        <w:t>Василівна</w:t>
      </w:r>
      <w:r w:rsidR="002A7241" w:rsidRPr="002A7241">
        <w:rPr>
          <w:rFonts w:ascii="Times New Roman" w:hAnsi="Times New Roman"/>
          <w:b/>
          <w:color w:val="1D1D1B"/>
          <w:sz w:val="28"/>
          <w:szCs w:val="28"/>
        </w:rPr>
        <w:t xml:space="preserve"> – </w:t>
      </w:r>
      <w:r>
        <w:rPr>
          <w:rFonts w:ascii="Times New Roman" w:hAnsi="Times New Roman"/>
          <w:color w:val="1D1D1B"/>
          <w:sz w:val="28"/>
          <w:szCs w:val="28"/>
          <w:lang w:val="uk-UA"/>
        </w:rPr>
        <w:t>інспектор</w:t>
      </w:r>
      <w:r w:rsidR="002A7241" w:rsidRPr="002A7241">
        <w:rPr>
          <w:rFonts w:ascii="Times New Roman" w:hAnsi="Times New Roman"/>
          <w:b/>
          <w:color w:val="1D1D1B"/>
          <w:sz w:val="28"/>
          <w:szCs w:val="28"/>
        </w:rPr>
        <w:t xml:space="preserve"> </w:t>
      </w:r>
      <w:proofErr w:type="spellStart"/>
      <w:r w:rsidR="002A7241" w:rsidRPr="002A7241">
        <w:rPr>
          <w:rFonts w:ascii="Times New Roman" w:hAnsi="Times New Roman"/>
          <w:color w:val="1D1D1B"/>
          <w:sz w:val="28"/>
          <w:szCs w:val="28"/>
        </w:rPr>
        <w:t>відділу</w:t>
      </w:r>
      <w:proofErr w:type="spellEnd"/>
      <w:r w:rsidR="002A7241"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="002A7241" w:rsidRPr="002A7241">
        <w:rPr>
          <w:rFonts w:ascii="Times New Roman" w:hAnsi="Times New Roman"/>
          <w:color w:val="1D1D1B"/>
          <w:sz w:val="28"/>
          <w:szCs w:val="28"/>
        </w:rPr>
        <w:t>освіти</w:t>
      </w:r>
      <w:proofErr w:type="spellEnd"/>
      <w:r w:rsidR="002A7241" w:rsidRPr="002A7241">
        <w:rPr>
          <w:rFonts w:ascii="Times New Roman" w:hAnsi="Times New Roman"/>
          <w:color w:val="1D1D1B"/>
          <w:sz w:val="28"/>
          <w:szCs w:val="28"/>
        </w:rPr>
        <w:t xml:space="preserve">, </w:t>
      </w:r>
      <w:proofErr w:type="spellStart"/>
      <w:r w:rsidR="002A7241" w:rsidRPr="002A7241">
        <w:rPr>
          <w:rFonts w:ascii="Times New Roman" w:hAnsi="Times New Roman"/>
          <w:color w:val="1D1D1B"/>
          <w:sz w:val="28"/>
          <w:szCs w:val="28"/>
        </w:rPr>
        <w:t>культури</w:t>
      </w:r>
      <w:proofErr w:type="spellEnd"/>
      <w:r w:rsidR="002A7241" w:rsidRPr="002A7241">
        <w:rPr>
          <w:rFonts w:ascii="Times New Roman" w:hAnsi="Times New Roman"/>
          <w:color w:val="1D1D1B"/>
          <w:sz w:val="28"/>
          <w:szCs w:val="28"/>
        </w:rPr>
        <w:t xml:space="preserve"> та </w:t>
      </w:r>
      <w:proofErr w:type="spellStart"/>
      <w:r w:rsidR="002A7241" w:rsidRPr="002A7241">
        <w:rPr>
          <w:rFonts w:ascii="Times New Roman" w:hAnsi="Times New Roman"/>
          <w:color w:val="1D1D1B"/>
          <w:sz w:val="28"/>
          <w:szCs w:val="28"/>
        </w:rPr>
        <w:t>соціального</w:t>
      </w:r>
      <w:proofErr w:type="spellEnd"/>
      <w:r w:rsidR="002A7241"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="002A7241" w:rsidRPr="002A7241">
        <w:rPr>
          <w:rFonts w:ascii="Times New Roman" w:hAnsi="Times New Roman"/>
          <w:color w:val="1D1D1B"/>
          <w:sz w:val="28"/>
          <w:szCs w:val="28"/>
        </w:rPr>
        <w:t>захисту</w:t>
      </w:r>
      <w:proofErr w:type="spellEnd"/>
      <w:r w:rsidR="002A7241"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="002A7241" w:rsidRPr="002A7241">
        <w:rPr>
          <w:rFonts w:ascii="Times New Roman" w:hAnsi="Times New Roman"/>
          <w:color w:val="1D1D1B"/>
          <w:sz w:val="28"/>
          <w:szCs w:val="28"/>
        </w:rPr>
        <w:t>населення</w:t>
      </w:r>
      <w:proofErr w:type="spellEnd"/>
      <w:r w:rsidR="002A7241"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="002A7241" w:rsidRPr="002A7241">
        <w:rPr>
          <w:rFonts w:ascii="Times New Roman" w:hAnsi="Times New Roman"/>
          <w:color w:val="1D1D1B"/>
          <w:sz w:val="28"/>
          <w:szCs w:val="28"/>
        </w:rPr>
        <w:t>Дядьковицької</w:t>
      </w:r>
      <w:proofErr w:type="spellEnd"/>
      <w:r w:rsidR="002A7241"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="002A7241" w:rsidRPr="002A7241">
        <w:rPr>
          <w:rFonts w:ascii="Times New Roman" w:hAnsi="Times New Roman"/>
          <w:color w:val="1D1D1B"/>
          <w:sz w:val="28"/>
          <w:szCs w:val="28"/>
        </w:rPr>
        <w:t>сільської</w:t>
      </w:r>
      <w:proofErr w:type="spellEnd"/>
      <w:r w:rsidR="002A7241" w:rsidRPr="002A7241">
        <w:rPr>
          <w:rFonts w:ascii="Times New Roman" w:hAnsi="Times New Roman"/>
          <w:color w:val="1D1D1B"/>
          <w:sz w:val="28"/>
          <w:szCs w:val="28"/>
        </w:rPr>
        <w:t xml:space="preserve"> ради;</w:t>
      </w:r>
    </w:p>
    <w:p w14:paraId="6478D8D7" w14:textId="77777777" w:rsidR="002A7241" w:rsidRPr="002A7241" w:rsidRDefault="002A7241" w:rsidP="002A7241">
      <w:pPr>
        <w:widowControl/>
        <w:spacing w:after="0" w:line="360" w:lineRule="auto"/>
        <w:ind w:firstLine="426"/>
        <w:rPr>
          <w:rFonts w:ascii="Times New Roman" w:hAnsi="Times New Roman"/>
          <w:color w:val="1D1D1B"/>
          <w:sz w:val="28"/>
          <w:szCs w:val="28"/>
          <w:lang w:val="uk-UA"/>
        </w:rPr>
      </w:pPr>
      <w:r w:rsidRPr="002A7241">
        <w:rPr>
          <w:rFonts w:ascii="Times New Roman" w:hAnsi="Times New Roman"/>
          <w:color w:val="1D1D1B"/>
          <w:sz w:val="28"/>
          <w:szCs w:val="28"/>
          <w:u w:val="single"/>
        </w:rPr>
        <w:t xml:space="preserve">Члени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  <w:u w:val="single"/>
        </w:rPr>
        <w:t>комісії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>:</w:t>
      </w:r>
    </w:p>
    <w:p w14:paraId="0B23ADC4" w14:textId="77777777" w:rsidR="002A7241" w:rsidRPr="002A7241" w:rsidRDefault="002A7241" w:rsidP="002A7241">
      <w:pPr>
        <w:widowControl/>
        <w:numPr>
          <w:ilvl w:val="0"/>
          <w:numId w:val="12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color w:val="1D1D1B"/>
          <w:sz w:val="28"/>
          <w:szCs w:val="28"/>
          <w:lang w:val="uk-UA"/>
        </w:rPr>
      </w:pPr>
      <w:r w:rsidRPr="002A7241">
        <w:rPr>
          <w:rFonts w:ascii="Times New Roman" w:hAnsi="Times New Roman"/>
          <w:b/>
          <w:color w:val="1D1D1B"/>
          <w:sz w:val="28"/>
          <w:szCs w:val="28"/>
        </w:rPr>
        <w:t xml:space="preserve">ШЕВЧУК Ольга </w:t>
      </w:r>
      <w:proofErr w:type="spellStart"/>
      <w:r w:rsidRPr="002A7241">
        <w:rPr>
          <w:rFonts w:ascii="Times New Roman" w:hAnsi="Times New Roman"/>
          <w:b/>
          <w:color w:val="1D1D1B"/>
          <w:sz w:val="28"/>
          <w:szCs w:val="28"/>
        </w:rPr>
        <w:t>Мефодіївна</w:t>
      </w:r>
      <w:proofErr w:type="spellEnd"/>
      <w:r w:rsidRPr="002A7241">
        <w:rPr>
          <w:rFonts w:ascii="Times New Roman" w:hAnsi="Times New Roman"/>
          <w:b/>
          <w:color w:val="1D1D1B"/>
          <w:sz w:val="28"/>
          <w:szCs w:val="28"/>
        </w:rPr>
        <w:t xml:space="preserve"> – </w:t>
      </w:r>
      <w:r w:rsidRPr="002A7241">
        <w:rPr>
          <w:rFonts w:ascii="Times New Roman" w:hAnsi="Times New Roman"/>
          <w:color w:val="1D1D1B"/>
          <w:sz w:val="28"/>
          <w:szCs w:val="28"/>
        </w:rPr>
        <w:t xml:space="preserve">начальник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відділу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освіти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,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культури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та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соціального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захисту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населення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Дядьковицької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сільської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ради</w:t>
      </w:r>
      <w:r w:rsidRPr="002A7241">
        <w:rPr>
          <w:rFonts w:ascii="Times New Roman" w:hAnsi="Times New Roman"/>
          <w:color w:val="1D1D1B"/>
          <w:sz w:val="28"/>
          <w:szCs w:val="28"/>
          <w:lang w:val="uk-UA"/>
        </w:rPr>
        <w:t>;</w:t>
      </w:r>
    </w:p>
    <w:p w14:paraId="72CDDCC4" w14:textId="77777777" w:rsidR="002A7241" w:rsidRPr="002A7241" w:rsidRDefault="00775164" w:rsidP="002A7241">
      <w:pPr>
        <w:widowControl/>
        <w:numPr>
          <w:ilvl w:val="0"/>
          <w:numId w:val="11"/>
        </w:numPr>
        <w:suppressAutoHyphens w:val="0"/>
        <w:spacing w:after="0"/>
        <w:ind w:right="-15"/>
        <w:jc w:val="both"/>
        <w:rPr>
          <w:lang w:val="uk-UA"/>
        </w:rPr>
      </w:pPr>
      <w:r>
        <w:rPr>
          <w:rFonts w:ascii="Times New Roman" w:hAnsi="Times New Roman"/>
          <w:b/>
          <w:color w:val="1D1D1B"/>
          <w:sz w:val="28"/>
          <w:szCs w:val="28"/>
          <w:lang w:val="uk-UA"/>
        </w:rPr>
        <w:t>ШИНКАРУК Лілія Василівна</w:t>
      </w:r>
      <w:r w:rsidR="002A7241" w:rsidRPr="002A7241">
        <w:rPr>
          <w:rFonts w:ascii="Times New Roman" w:hAnsi="Times New Roman"/>
          <w:b/>
          <w:color w:val="1D1D1B"/>
          <w:sz w:val="28"/>
          <w:szCs w:val="28"/>
          <w:lang w:val="uk-UA"/>
        </w:rPr>
        <w:t xml:space="preserve"> –</w:t>
      </w:r>
      <w:r w:rsidR="002A7241" w:rsidRPr="002A7241">
        <w:rPr>
          <w:rFonts w:ascii="Times New Roman" w:hAnsi="Times New Roman"/>
          <w:b/>
          <w:color w:val="1D1D1B"/>
          <w:sz w:val="28"/>
          <w:szCs w:val="28"/>
        </w:rPr>
        <w:t> </w:t>
      </w:r>
      <w:bookmarkStart w:id="2" w:name="_Hlk167346324"/>
      <w:bookmarkEnd w:id="2"/>
      <w:r>
        <w:rPr>
          <w:rFonts w:ascii="Times New Roman" w:hAnsi="Times New Roman"/>
          <w:color w:val="1D1D1B"/>
          <w:sz w:val="28"/>
          <w:szCs w:val="28"/>
          <w:lang w:val="uk-UA"/>
        </w:rPr>
        <w:t>фахівець соціальної роботи</w:t>
      </w:r>
      <w:r w:rsidR="002A7241" w:rsidRPr="002A7241">
        <w:rPr>
          <w:rFonts w:ascii="Times New Roman" w:hAnsi="Times New Roman"/>
          <w:color w:val="1D1D1B"/>
          <w:sz w:val="28"/>
          <w:szCs w:val="28"/>
          <w:lang w:val="uk-UA"/>
        </w:rPr>
        <w:t xml:space="preserve"> </w:t>
      </w:r>
      <w:proofErr w:type="spellStart"/>
      <w:r w:rsidR="002A7241" w:rsidRPr="002A7241">
        <w:rPr>
          <w:rFonts w:ascii="Times New Roman" w:hAnsi="Times New Roman"/>
          <w:color w:val="1D1D1B"/>
          <w:sz w:val="28"/>
          <w:szCs w:val="28"/>
          <w:lang w:val="uk-UA"/>
        </w:rPr>
        <w:t>КЗ«Центр</w:t>
      </w:r>
      <w:proofErr w:type="spellEnd"/>
      <w:r w:rsidR="002A7241" w:rsidRPr="002A7241">
        <w:rPr>
          <w:rFonts w:ascii="Times New Roman" w:hAnsi="Times New Roman"/>
          <w:color w:val="1D1D1B"/>
          <w:sz w:val="28"/>
          <w:szCs w:val="28"/>
          <w:lang w:val="uk-UA"/>
        </w:rPr>
        <w:t xml:space="preserve"> надання соціальних послуг» </w:t>
      </w:r>
      <w:proofErr w:type="spellStart"/>
      <w:r w:rsidR="002A7241" w:rsidRPr="002A7241">
        <w:rPr>
          <w:rFonts w:ascii="Times New Roman" w:hAnsi="Times New Roman"/>
          <w:color w:val="1D1D1B"/>
          <w:sz w:val="28"/>
          <w:szCs w:val="28"/>
          <w:lang w:val="uk-UA"/>
        </w:rPr>
        <w:t>Дядьковицької</w:t>
      </w:r>
      <w:proofErr w:type="spellEnd"/>
      <w:r w:rsidR="002A7241" w:rsidRPr="002A7241">
        <w:rPr>
          <w:rFonts w:ascii="Times New Roman" w:hAnsi="Times New Roman"/>
          <w:color w:val="1D1D1B"/>
          <w:sz w:val="28"/>
          <w:szCs w:val="28"/>
          <w:lang w:val="uk-UA"/>
        </w:rPr>
        <w:t xml:space="preserve"> сільської ради;</w:t>
      </w:r>
    </w:p>
    <w:p w14:paraId="5E9B3D9E" w14:textId="77777777" w:rsidR="002A7241" w:rsidRPr="002A7241" w:rsidRDefault="002A7241" w:rsidP="002A7241">
      <w:pPr>
        <w:widowControl/>
        <w:numPr>
          <w:ilvl w:val="0"/>
          <w:numId w:val="11"/>
        </w:numPr>
        <w:suppressAutoHyphens w:val="0"/>
        <w:spacing w:after="0"/>
        <w:ind w:right="-1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241">
        <w:rPr>
          <w:rFonts w:ascii="Times New Roman" w:hAnsi="Times New Roman"/>
          <w:b/>
          <w:color w:val="1D1D1B"/>
          <w:sz w:val="28"/>
          <w:szCs w:val="28"/>
          <w:lang w:val="uk-UA"/>
        </w:rPr>
        <w:t>ЛЕВЧУК Ольга Ігорівна –</w:t>
      </w:r>
      <w:r w:rsidRPr="002A7241">
        <w:rPr>
          <w:lang w:val="uk-UA"/>
        </w:rPr>
        <w:t xml:space="preserve"> </w:t>
      </w:r>
      <w:r w:rsidRPr="002A7241">
        <w:rPr>
          <w:rFonts w:ascii="Times New Roman" w:hAnsi="Times New Roman" w:cs="Times New Roman"/>
          <w:sz w:val="28"/>
          <w:szCs w:val="28"/>
          <w:lang w:val="uk-UA"/>
        </w:rPr>
        <w:t xml:space="preserve">соціальний менеджер з військових питань </w:t>
      </w:r>
      <w:proofErr w:type="spellStart"/>
      <w:r w:rsidRPr="002A7241">
        <w:rPr>
          <w:rFonts w:ascii="Times New Roman" w:hAnsi="Times New Roman" w:cs="Times New Roman"/>
          <w:sz w:val="28"/>
          <w:szCs w:val="28"/>
          <w:lang w:val="uk-UA"/>
        </w:rPr>
        <w:t>Дядьковицької</w:t>
      </w:r>
      <w:proofErr w:type="spellEnd"/>
      <w:r w:rsidRPr="002A7241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ради;</w:t>
      </w:r>
    </w:p>
    <w:p w14:paraId="0497BE54" w14:textId="77777777" w:rsidR="002A7241" w:rsidRPr="002A7241" w:rsidRDefault="002A7241" w:rsidP="002A7241">
      <w:pPr>
        <w:widowControl/>
        <w:numPr>
          <w:ilvl w:val="0"/>
          <w:numId w:val="11"/>
        </w:numPr>
        <w:suppressAutoHyphens w:val="0"/>
        <w:spacing w:after="0"/>
        <w:ind w:right="15"/>
        <w:jc w:val="both"/>
      </w:pPr>
      <w:r w:rsidRPr="002A7241">
        <w:rPr>
          <w:rFonts w:ascii="Times New Roman" w:hAnsi="Times New Roman"/>
          <w:b/>
          <w:color w:val="1D1D1B"/>
          <w:sz w:val="28"/>
          <w:szCs w:val="28"/>
        </w:rPr>
        <w:t xml:space="preserve">ПАСЕКА Анна </w:t>
      </w:r>
      <w:proofErr w:type="spellStart"/>
      <w:r w:rsidRPr="002A7241">
        <w:rPr>
          <w:rFonts w:ascii="Times New Roman" w:hAnsi="Times New Roman"/>
          <w:b/>
          <w:color w:val="1D1D1B"/>
          <w:sz w:val="28"/>
          <w:szCs w:val="28"/>
        </w:rPr>
        <w:t>Михайлівна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 -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завідувачка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Дядьковицькою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амбул</w:t>
      </w:r>
      <w:r w:rsidRPr="002A7241">
        <w:rPr>
          <w:rFonts w:ascii="Times New Roman" w:hAnsi="Times New Roman"/>
          <w:color w:val="1D1D1B"/>
          <w:sz w:val="28"/>
          <w:szCs w:val="28"/>
        </w:rPr>
        <w:t>а</w:t>
      </w:r>
      <w:r w:rsidRPr="002A7241">
        <w:rPr>
          <w:rFonts w:ascii="Times New Roman" w:hAnsi="Times New Roman"/>
          <w:color w:val="1D1D1B"/>
          <w:sz w:val="28"/>
          <w:szCs w:val="28"/>
        </w:rPr>
        <w:t>торією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ЗПСМ КНП «ЦПМСД «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Медичний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прості</w:t>
      </w:r>
      <w:proofErr w:type="gramStart"/>
      <w:r w:rsidRPr="002A7241">
        <w:rPr>
          <w:rFonts w:ascii="Times New Roman" w:hAnsi="Times New Roman"/>
          <w:color w:val="1D1D1B"/>
          <w:sz w:val="28"/>
          <w:szCs w:val="28"/>
        </w:rPr>
        <w:t>р</w:t>
      </w:r>
      <w:proofErr w:type="spellEnd"/>
      <w:proofErr w:type="gramEnd"/>
      <w:r w:rsidRPr="002A7241">
        <w:rPr>
          <w:rFonts w:ascii="Times New Roman" w:hAnsi="Times New Roman"/>
          <w:color w:val="1D1D1B"/>
          <w:sz w:val="28"/>
          <w:szCs w:val="28"/>
        </w:rPr>
        <w:t xml:space="preserve">»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Городоцької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сільської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ради;</w:t>
      </w:r>
    </w:p>
    <w:p w14:paraId="4C6D4D85" w14:textId="77777777" w:rsidR="002A7241" w:rsidRPr="002A7241" w:rsidRDefault="002A7241" w:rsidP="002A7241">
      <w:pPr>
        <w:widowControl/>
        <w:numPr>
          <w:ilvl w:val="0"/>
          <w:numId w:val="11"/>
        </w:numPr>
        <w:suppressAutoHyphens w:val="0"/>
        <w:spacing w:after="0"/>
        <w:ind w:right="45"/>
        <w:jc w:val="both"/>
      </w:pPr>
      <w:r w:rsidRPr="002A7241">
        <w:rPr>
          <w:rFonts w:ascii="Times New Roman" w:hAnsi="Times New Roman"/>
          <w:b/>
          <w:color w:val="1D1D1B"/>
          <w:sz w:val="28"/>
          <w:szCs w:val="28"/>
        </w:rPr>
        <w:t xml:space="preserve">ЦЮХ </w:t>
      </w:r>
      <w:proofErr w:type="spellStart"/>
      <w:r w:rsidRPr="002A7241">
        <w:rPr>
          <w:rFonts w:ascii="Times New Roman" w:hAnsi="Times New Roman"/>
          <w:b/>
          <w:color w:val="1D1D1B"/>
          <w:sz w:val="28"/>
          <w:szCs w:val="28"/>
        </w:rPr>
        <w:t>Інна</w:t>
      </w:r>
      <w:proofErr w:type="spellEnd"/>
      <w:r w:rsidRPr="002A7241">
        <w:rPr>
          <w:rFonts w:ascii="Times New Roman" w:hAnsi="Times New Roman"/>
          <w:b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b/>
          <w:color w:val="1D1D1B"/>
          <w:sz w:val="28"/>
          <w:szCs w:val="28"/>
        </w:rPr>
        <w:t>Леонідівна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 – староста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Малошпаківського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старостинського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округу  (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згідно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із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закріпленої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території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>);</w:t>
      </w:r>
    </w:p>
    <w:p w14:paraId="1843B937" w14:textId="77777777" w:rsidR="002A7241" w:rsidRPr="002A7241" w:rsidRDefault="002A7241" w:rsidP="002A7241">
      <w:pPr>
        <w:widowControl/>
        <w:numPr>
          <w:ilvl w:val="0"/>
          <w:numId w:val="11"/>
        </w:numPr>
        <w:suppressAutoHyphens w:val="0"/>
        <w:spacing w:after="0"/>
        <w:ind w:right="-15"/>
        <w:jc w:val="both"/>
      </w:pPr>
      <w:r w:rsidRPr="002A7241">
        <w:rPr>
          <w:rFonts w:ascii="Times New Roman" w:hAnsi="Times New Roman"/>
          <w:b/>
          <w:color w:val="1D1D1B"/>
          <w:sz w:val="28"/>
          <w:szCs w:val="28"/>
        </w:rPr>
        <w:t xml:space="preserve">МАЗЕПА Катерина </w:t>
      </w:r>
      <w:proofErr w:type="spellStart"/>
      <w:r w:rsidRPr="002A7241">
        <w:rPr>
          <w:rFonts w:ascii="Times New Roman" w:hAnsi="Times New Roman"/>
          <w:b/>
          <w:color w:val="1D1D1B"/>
          <w:sz w:val="28"/>
          <w:szCs w:val="28"/>
        </w:rPr>
        <w:t>Трохимівна</w:t>
      </w:r>
      <w:proofErr w:type="spellEnd"/>
      <w:r w:rsidRPr="002A7241">
        <w:rPr>
          <w:rFonts w:ascii="Times New Roman" w:hAnsi="Times New Roman"/>
          <w:b/>
          <w:color w:val="1D1D1B"/>
          <w:sz w:val="28"/>
          <w:szCs w:val="28"/>
        </w:rPr>
        <w:t xml:space="preserve"> </w:t>
      </w:r>
      <w:r w:rsidRPr="002A7241">
        <w:rPr>
          <w:rFonts w:ascii="Times New Roman" w:hAnsi="Times New Roman"/>
          <w:color w:val="1D1D1B"/>
          <w:sz w:val="28"/>
          <w:szCs w:val="28"/>
        </w:rPr>
        <w:t xml:space="preserve"> – староста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Верхівського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старостинс</w:t>
      </w:r>
      <w:r w:rsidRPr="002A7241">
        <w:rPr>
          <w:rFonts w:ascii="Times New Roman" w:hAnsi="Times New Roman"/>
          <w:color w:val="1D1D1B"/>
          <w:sz w:val="28"/>
          <w:szCs w:val="28"/>
        </w:rPr>
        <w:t>ь</w:t>
      </w:r>
      <w:r w:rsidRPr="002A7241">
        <w:rPr>
          <w:rFonts w:ascii="Times New Roman" w:hAnsi="Times New Roman"/>
          <w:color w:val="1D1D1B"/>
          <w:sz w:val="28"/>
          <w:szCs w:val="28"/>
        </w:rPr>
        <w:t>кого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округу  (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згідно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із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закріпленої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території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>);</w:t>
      </w:r>
    </w:p>
    <w:p w14:paraId="79253AE9" w14:textId="77777777" w:rsidR="002A7241" w:rsidRPr="002A7241" w:rsidRDefault="002A7241" w:rsidP="002A7241">
      <w:pPr>
        <w:widowControl/>
        <w:spacing w:after="0" w:line="360" w:lineRule="auto"/>
        <w:jc w:val="both"/>
        <w:rPr>
          <w:rFonts w:ascii="Times New Roman" w:hAnsi="Times New Roman"/>
          <w:color w:val="1D1D1B"/>
          <w:sz w:val="28"/>
          <w:szCs w:val="28"/>
        </w:rPr>
      </w:pPr>
    </w:p>
    <w:p w14:paraId="2451E4DF" w14:textId="5E14EC28" w:rsidR="002A7241" w:rsidRPr="002A7241" w:rsidRDefault="002A7241" w:rsidP="002A7241">
      <w:pPr>
        <w:widowControl/>
        <w:spacing w:after="0" w:line="360" w:lineRule="auto"/>
        <w:rPr>
          <w:rFonts w:ascii="Times New Roman" w:hAnsi="Times New Roman"/>
          <w:color w:val="1D1D1B"/>
          <w:sz w:val="28"/>
          <w:szCs w:val="28"/>
        </w:rPr>
      </w:pP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Сільський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голова                                                     </w:t>
      </w:r>
      <w:r w:rsidR="006B02BF">
        <w:rPr>
          <w:rFonts w:ascii="Times New Roman" w:hAnsi="Times New Roman"/>
          <w:color w:val="1D1D1B"/>
          <w:sz w:val="28"/>
          <w:szCs w:val="28"/>
          <w:lang w:val="uk-UA"/>
        </w:rPr>
        <w:t xml:space="preserve">       </w:t>
      </w:r>
      <w:bookmarkStart w:id="3" w:name="_GoBack"/>
      <w:bookmarkEnd w:id="3"/>
      <w:r w:rsidRPr="002A7241">
        <w:rPr>
          <w:rFonts w:ascii="Times New Roman" w:hAnsi="Times New Roman"/>
          <w:color w:val="1D1D1B"/>
          <w:sz w:val="28"/>
          <w:szCs w:val="28"/>
        </w:rPr>
        <w:t xml:space="preserve">      Людмила</w:t>
      </w:r>
      <w:proofErr w:type="gramStart"/>
      <w:r w:rsidRPr="002A7241">
        <w:rPr>
          <w:rFonts w:ascii="Times New Roman" w:hAnsi="Times New Roman"/>
          <w:color w:val="1D1D1B"/>
          <w:sz w:val="28"/>
          <w:szCs w:val="28"/>
        </w:rPr>
        <w:t xml:space="preserve"> В</w:t>
      </w:r>
      <w:proofErr w:type="gramEnd"/>
      <w:r w:rsidRPr="002A7241">
        <w:rPr>
          <w:rFonts w:ascii="Times New Roman" w:hAnsi="Times New Roman"/>
          <w:color w:val="1D1D1B"/>
          <w:sz w:val="28"/>
          <w:szCs w:val="28"/>
        </w:rPr>
        <w:t>ІТКОВЕЦЬ</w:t>
      </w:r>
    </w:p>
    <w:p w14:paraId="74C60BF6" w14:textId="77777777" w:rsidR="002A7241" w:rsidRPr="002A7241" w:rsidRDefault="002A7241" w:rsidP="002A7241">
      <w:pPr>
        <w:widowControl/>
        <w:spacing w:after="0" w:line="360" w:lineRule="auto"/>
        <w:rPr>
          <w:color w:val="1D1D1B"/>
          <w:sz w:val="28"/>
          <w:szCs w:val="28"/>
        </w:rPr>
      </w:pPr>
    </w:p>
    <w:p w14:paraId="6CC5CB1C" w14:textId="77777777" w:rsidR="00E26274" w:rsidRPr="00E26274" w:rsidRDefault="00E26274" w:rsidP="00081F0E">
      <w:pPr>
        <w:pStyle w:val="Standard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E26274" w:rsidRPr="00E26274">
      <w:pgSz w:w="11906" w:h="16838"/>
      <w:pgMar w:top="1134" w:right="850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8966B" w14:textId="77777777" w:rsidR="0099302A" w:rsidRDefault="0099302A">
      <w:pPr>
        <w:spacing w:after="0" w:line="240" w:lineRule="auto"/>
      </w:pPr>
      <w:r>
        <w:separator/>
      </w:r>
    </w:p>
  </w:endnote>
  <w:endnote w:type="continuationSeparator" w:id="0">
    <w:p w14:paraId="59A48907" w14:textId="77777777" w:rsidR="0099302A" w:rsidRDefault="00993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D4EF0" w14:textId="77777777" w:rsidR="0099302A" w:rsidRDefault="009930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81E3CC" w14:textId="77777777" w:rsidR="0099302A" w:rsidRDefault="00993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75A2"/>
    <w:multiLevelType w:val="hybridMultilevel"/>
    <w:tmpl w:val="55AE464A"/>
    <w:lvl w:ilvl="0" w:tplc="F80EB9A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7174B09"/>
    <w:multiLevelType w:val="hybridMultilevel"/>
    <w:tmpl w:val="9C9A5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63DB7"/>
    <w:multiLevelType w:val="multilevel"/>
    <w:tmpl w:val="B3787B24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C770E27"/>
    <w:multiLevelType w:val="multilevel"/>
    <w:tmpl w:val="3FC021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35BD5BA6"/>
    <w:multiLevelType w:val="hybridMultilevel"/>
    <w:tmpl w:val="2B2EEE92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9642E"/>
    <w:multiLevelType w:val="multilevel"/>
    <w:tmpl w:val="F39EA540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>
    <w:nsid w:val="51002DE5"/>
    <w:multiLevelType w:val="multilevel"/>
    <w:tmpl w:val="A638557A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>
    <w:nsid w:val="51572DD1"/>
    <w:multiLevelType w:val="multilevel"/>
    <w:tmpl w:val="D8D4EAA6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>
    <w:nsid w:val="6D146B4F"/>
    <w:multiLevelType w:val="multilevel"/>
    <w:tmpl w:val="18EEB60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7AEC76EA"/>
    <w:multiLevelType w:val="multilevel"/>
    <w:tmpl w:val="A2623066"/>
    <w:styleLink w:val="WWNum2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1">
      <w:start w:val="1"/>
      <w:numFmt w:val="lowerLetter"/>
      <w:lvlText w:val="%2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</w:abstractNum>
  <w:abstractNum w:abstractNumId="10">
    <w:nsid w:val="7D2C5C49"/>
    <w:multiLevelType w:val="multilevel"/>
    <w:tmpl w:val="665C6498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9"/>
    <w:lvlOverride w:ilvl="0">
      <w:startOverride w:val="1"/>
    </w:lvlOverride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BF"/>
    <w:rsid w:val="00081F0E"/>
    <w:rsid w:val="001D71A2"/>
    <w:rsid w:val="002010D5"/>
    <w:rsid w:val="002A7241"/>
    <w:rsid w:val="0030717C"/>
    <w:rsid w:val="003707BF"/>
    <w:rsid w:val="00424A3B"/>
    <w:rsid w:val="004C6419"/>
    <w:rsid w:val="0063635B"/>
    <w:rsid w:val="006B02BF"/>
    <w:rsid w:val="007234E3"/>
    <w:rsid w:val="007252B6"/>
    <w:rsid w:val="00775164"/>
    <w:rsid w:val="008D405F"/>
    <w:rsid w:val="0099302A"/>
    <w:rsid w:val="00A01B0E"/>
    <w:rsid w:val="00A12796"/>
    <w:rsid w:val="00AC061F"/>
    <w:rsid w:val="00AF012D"/>
    <w:rsid w:val="00C14826"/>
    <w:rsid w:val="00C24DFA"/>
    <w:rsid w:val="00C36AAB"/>
    <w:rsid w:val="00C81AF4"/>
    <w:rsid w:val="00CF361D"/>
    <w:rsid w:val="00D30300"/>
    <w:rsid w:val="00E26274"/>
    <w:rsid w:val="00E84E34"/>
    <w:rsid w:val="00F3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4F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 Spacing"/>
    <w:pPr>
      <w:widowControl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2">
    <w:name w:val="Заголовок №1 (2)"/>
    <w:basedOn w:val="Standard"/>
    <w:pPr>
      <w:shd w:val="clear" w:color="auto" w:fill="FFFFFF"/>
      <w:spacing w:before="180" w:after="0" w:line="595" w:lineRule="exact"/>
      <w:ind w:firstLine="1040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Назва1"/>
    <w:basedOn w:val="Standard"/>
    <w:next w:val="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uk-UA" w:eastAsia="ru-RU"/>
    </w:rPr>
  </w:style>
  <w:style w:type="paragraph" w:customStyle="1" w:styleId="10">
    <w:name w:val="Підзаголовок1"/>
    <w:basedOn w:val="Heading"/>
    <w:next w:val="Textbody"/>
    <w:pPr>
      <w:jc w:val="center"/>
    </w:pPr>
    <w:rPr>
      <w:i/>
      <w:i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6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11">
    <w:name w:val="Шрифт абзацу за промовчанням1"/>
  </w:style>
  <w:style w:type="character" w:customStyle="1" w:styleId="120">
    <w:name w:val="Заголовок №1 (2)_"/>
    <w:basedOn w:val="11"/>
    <w:rPr>
      <w:rFonts w:ascii="Times New Roman" w:eastAsia="Times New Roman" w:hAnsi="Times New Roman" w:cs="Times New Roman"/>
      <w:sz w:val="19"/>
      <w:szCs w:val="19"/>
    </w:rPr>
  </w:style>
  <w:style w:type="character" w:customStyle="1" w:styleId="1211pt2pt">
    <w:name w:val="Заголовок №1 (2) + 11 pt;Інтервал 2 pt"/>
    <w:basedOn w:val="120"/>
    <w:rPr>
      <w:rFonts w:ascii="Times New Roman" w:eastAsia="Times New Roman" w:hAnsi="Times New Roman" w:cs="Times New Roman"/>
      <w:spacing w:val="50"/>
      <w:sz w:val="22"/>
      <w:szCs w:val="22"/>
    </w:rPr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vertAlign w:val="baseline"/>
      <w:lang w:val="uk-UA"/>
    </w:rPr>
  </w:style>
  <w:style w:type="numbering" w:customStyle="1" w:styleId="WWNum2">
    <w:name w:val="WWNum2"/>
    <w:basedOn w:val="a2"/>
    <w:pPr>
      <w:numPr>
        <w:numId w:val="1"/>
      </w:numPr>
    </w:pPr>
  </w:style>
  <w:style w:type="paragraph" w:styleId="a7">
    <w:name w:val="Balloon Text"/>
    <w:basedOn w:val="a"/>
    <w:link w:val="a8"/>
    <w:uiPriority w:val="99"/>
    <w:semiHidden/>
    <w:unhideWhenUsed/>
    <w:rsid w:val="00C24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4D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 Spacing"/>
    <w:pPr>
      <w:widowControl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2">
    <w:name w:val="Заголовок №1 (2)"/>
    <w:basedOn w:val="Standard"/>
    <w:pPr>
      <w:shd w:val="clear" w:color="auto" w:fill="FFFFFF"/>
      <w:spacing w:before="180" w:after="0" w:line="595" w:lineRule="exact"/>
      <w:ind w:firstLine="1040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Назва1"/>
    <w:basedOn w:val="Standard"/>
    <w:next w:val="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uk-UA" w:eastAsia="ru-RU"/>
    </w:rPr>
  </w:style>
  <w:style w:type="paragraph" w:customStyle="1" w:styleId="10">
    <w:name w:val="Підзаголовок1"/>
    <w:basedOn w:val="Heading"/>
    <w:next w:val="Textbody"/>
    <w:pPr>
      <w:jc w:val="center"/>
    </w:pPr>
    <w:rPr>
      <w:i/>
      <w:i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6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11">
    <w:name w:val="Шрифт абзацу за промовчанням1"/>
  </w:style>
  <w:style w:type="character" w:customStyle="1" w:styleId="120">
    <w:name w:val="Заголовок №1 (2)_"/>
    <w:basedOn w:val="11"/>
    <w:rPr>
      <w:rFonts w:ascii="Times New Roman" w:eastAsia="Times New Roman" w:hAnsi="Times New Roman" w:cs="Times New Roman"/>
      <w:sz w:val="19"/>
      <w:szCs w:val="19"/>
    </w:rPr>
  </w:style>
  <w:style w:type="character" w:customStyle="1" w:styleId="1211pt2pt">
    <w:name w:val="Заголовок №1 (2) + 11 pt;Інтервал 2 pt"/>
    <w:basedOn w:val="120"/>
    <w:rPr>
      <w:rFonts w:ascii="Times New Roman" w:eastAsia="Times New Roman" w:hAnsi="Times New Roman" w:cs="Times New Roman"/>
      <w:spacing w:val="50"/>
      <w:sz w:val="22"/>
      <w:szCs w:val="22"/>
    </w:rPr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vertAlign w:val="baseline"/>
      <w:lang w:val="uk-UA"/>
    </w:rPr>
  </w:style>
  <w:style w:type="numbering" w:customStyle="1" w:styleId="WWNum2">
    <w:name w:val="WWNum2"/>
    <w:basedOn w:val="a2"/>
    <w:pPr>
      <w:numPr>
        <w:numId w:val="1"/>
      </w:numPr>
    </w:pPr>
  </w:style>
  <w:style w:type="paragraph" w:styleId="a7">
    <w:name w:val="Balloon Text"/>
    <w:basedOn w:val="a"/>
    <w:link w:val="a8"/>
    <w:uiPriority w:val="99"/>
    <w:semiHidden/>
    <w:unhideWhenUsed/>
    <w:rsid w:val="00C24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4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ЦНАП</cp:lastModifiedBy>
  <cp:revision>2</cp:revision>
  <cp:lastPrinted>2025-10-22T09:08:00Z</cp:lastPrinted>
  <dcterms:created xsi:type="dcterms:W3CDTF">2026-03-20T09:17:00Z</dcterms:created>
  <dcterms:modified xsi:type="dcterms:W3CDTF">2026-03-20T09:17:00Z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