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0E8" w:rsidRPr="00C022F2" w:rsidRDefault="009830E8" w:rsidP="009830E8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C022F2">
        <w:rPr>
          <w:rFonts w:ascii="Times New Roman" w:eastAsia="Times New Roman" w:hAnsi="Times New Roman" w:cs="Times New Roman"/>
          <w:sz w:val="24"/>
          <w:szCs w:val="28"/>
        </w:rPr>
        <w:object w:dxaOrig="690" w:dyaOrig="9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4pt;height:49.45pt" o:ole="" o:preferrelative="f" fillcolor="window">
            <v:imagedata r:id="rId7" o:title=""/>
            <o:lock v:ext="edit" aspectratio="f"/>
          </v:shape>
          <o:OLEObject Type="Embed" ProgID="PBrush" ShapeID="_x0000_i1025" DrawAspect="Content" ObjectID="_1845637623" r:id="rId8"/>
        </w:object>
      </w:r>
    </w:p>
    <w:p w:rsidR="009830E8" w:rsidRPr="00C022F2" w:rsidRDefault="009830E8" w:rsidP="009830E8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022F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ДЯДЬКОВИЦЬКА  СІЛЬСЬКА  РАДА</w:t>
      </w:r>
      <w:r w:rsidRPr="00C022F2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  <w:t>РІВНЕНСЬКОГО  РАЙОНУ  РІВНЕНСЬКОЇ  ОБЛАСТІ</w:t>
      </w:r>
    </w:p>
    <w:p w:rsidR="009830E8" w:rsidRPr="00C022F2" w:rsidRDefault="009830E8" w:rsidP="009830E8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022F2">
        <w:rPr>
          <w:rFonts w:ascii="Times New Roman" w:hAnsi="Times New Roman" w:cs="Times New Roman"/>
          <w:color w:val="000000"/>
          <w:sz w:val="24"/>
          <w:szCs w:val="24"/>
        </w:rPr>
        <w:t>восьме скликання</w:t>
      </w:r>
    </w:p>
    <w:p w:rsidR="009830E8" w:rsidRPr="00C022F2" w:rsidRDefault="009830E8" w:rsidP="009830E8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022F2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C022F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C022F2">
        <w:rPr>
          <w:rFonts w:ascii="Times New Roman" w:hAnsi="Times New Roman" w:cs="Times New Roman"/>
          <w:sz w:val="24"/>
          <w:szCs w:val="24"/>
        </w:rPr>
        <w:t xml:space="preserve"> сесія</w:t>
      </w:r>
      <w:r w:rsidRPr="00C022F2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9830E8" w:rsidRPr="00C022F2" w:rsidRDefault="009830E8" w:rsidP="009830E8">
      <w:pPr>
        <w:spacing w:after="0"/>
        <w:jc w:val="center"/>
        <w:rPr>
          <w:rFonts w:ascii="Times New Roman" w:hAnsi="Times New Roman" w:cs="Times New Roman"/>
          <w:b/>
        </w:rPr>
      </w:pPr>
      <w:r w:rsidRPr="00C022F2">
        <w:rPr>
          <w:rFonts w:ascii="Times New Roman" w:hAnsi="Times New Roman" w:cs="Times New Roman"/>
          <w:b/>
          <w:sz w:val="28"/>
        </w:rPr>
        <w:t xml:space="preserve">Р І Ш Е Н </w:t>
      </w:r>
      <w:proofErr w:type="spellStart"/>
      <w:r w:rsidRPr="00C022F2">
        <w:rPr>
          <w:rFonts w:ascii="Times New Roman" w:hAnsi="Times New Roman" w:cs="Times New Roman"/>
          <w:b/>
          <w:sz w:val="28"/>
        </w:rPr>
        <w:t>Н</w:t>
      </w:r>
      <w:proofErr w:type="spellEnd"/>
      <w:r w:rsidRPr="00C022F2">
        <w:rPr>
          <w:rFonts w:ascii="Times New Roman" w:hAnsi="Times New Roman" w:cs="Times New Roman"/>
          <w:b/>
          <w:sz w:val="28"/>
        </w:rPr>
        <w:t xml:space="preserve"> Я</w:t>
      </w:r>
    </w:p>
    <w:p w:rsidR="009830E8" w:rsidRPr="00C022F2" w:rsidRDefault="009830E8" w:rsidP="009830E8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10 липня</w:t>
      </w:r>
      <w:r w:rsidRPr="00C022F2">
        <w:rPr>
          <w:rFonts w:ascii="Times New Roman" w:hAnsi="Times New Roman" w:cs="Times New Roman"/>
          <w:sz w:val="28"/>
        </w:rPr>
        <w:t xml:space="preserve"> 2026 року                                                                                       №25</w:t>
      </w:r>
      <w:r>
        <w:rPr>
          <w:rFonts w:ascii="Times New Roman" w:hAnsi="Times New Roman" w:cs="Times New Roman"/>
          <w:sz w:val="28"/>
        </w:rPr>
        <w:t>94</w:t>
      </w:r>
    </w:p>
    <w:p w:rsidR="005F6B85" w:rsidRDefault="005F6B85" w:rsidP="000B011D">
      <w:pPr>
        <w:spacing w:after="0" w:line="240" w:lineRule="auto"/>
        <w:ind w:right="510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5F6B85" w:rsidRPr="005F6B85" w:rsidRDefault="005F6B85" w:rsidP="005F6B85">
      <w:pPr>
        <w:spacing w:after="0" w:line="240" w:lineRule="auto"/>
        <w:ind w:right="4678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0B011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 затвердження</w:t>
      </w:r>
      <w:r w:rsidRPr="005F6B8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проекту землеустрою щ</w:t>
      </w:r>
      <w:r w:rsidRPr="005F6B8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 w:rsidRPr="005F6B8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до відведення земельної ділянки в оренду для розміщення та експлуатації основних, підсо</w:t>
      </w:r>
      <w:r w:rsidRPr="005F6B8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</w:t>
      </w:r>
      <w:r w:rsidRPr="005F6B8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них і допоміжних будівель та споруд підпр</w:t>
      </w:r>
      <w:r w:rsidRPr="005F6B8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 w:rsidRPr="005F6B8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ємств переробної, машинобудівної та іншої промисловості, включаючи об’єкти обробле</w:t>
      </w:r>
      <w:r w:rsidRPr="005F6B8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</w:t>
      </w:r>
      <w:r w:rsidRPr="005F6B8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ня відходів, зокрема із енергогенеруючим бл</w:t>
      </w:r>
      <w:r w:rsidRPr="005F6B8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 w:rsidRPr="005F6B8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5F6B8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та передача земельної ділянки в оренду</w:t>
      </w:r>
    </w:p>
    <w:p w:rsidR="00692072" w:rsidRPr="002A74AE" w:rsidRDefault="00692072" w:rsidP="006920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467B1" w:rsidRDefault="00C467B1" w:rsidP="00AC2A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C467B1" w:rsidRPr="00C467B1" w:rsidRDefault="00C467B1" w:rsidP="00C467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67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Розглянувши заяву </w:t>
      </w:r>
      <w:r w:rsidR="00B65C8D">
        <w:rPr>
          <w:rFonts w:ascii="Times New Roman" w:eastAsia="Times New Roman" w:hAnsi="Times New Roman" w:cs="Times New Roman"/>
          <w:color w:val="000000"/>
          <w:sz w:val="28"/>
        </w:rPr>
        <w:t xml:space="preserve">громадянина </w:t>
      </w:r>
      <w:proofErr w:type="spellStart"/>
      <w:r w:rsidR="00B65C8D">
        <w:rPr>
          <w:rFonts w:ascii="Times New Roman" w:eastAsia="Times New Roman" w:hAnsi="Times New Roman" w:cs="Times New Roman"/>
          <w:color w:val="000000"/>
          <w:sz w:val="28"/>
        </w:rPr>
        <w:t>Зайделя</w:t>
      </w:r>
      <w:proofErr w:type="spellEnd"/>
      <w:r w:rsidR="00B65C8D">
        <w:rPr>
          <w:rFonts w:ascii="Times New Roman" w:eastAsia="Times New Roman" w:hAnsi="Times New Roman" w:cs="Times New Roman"/>
          <w:color w:val="000000"/>
          <w:sz w:val="28"/>
        </w:rPr>
        <w:t xml:space="preserve"> Ігоря Васильовича</w:t>
      </w:r>
      <w:r w:rsidRPr="00C467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F1A1F"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 w:rsidRPr="00AC2A11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6E6C70">
        <w:rPr>
          <w:rFonts w:ascii="Times New Roman" w:eastAsia="Times New Roman" w:hAnsi="Times New Roman" w:cs="Times New Roman"/>
          <w:color w:val="000000"/>
          <w:sz w:val="28"/>
          <w:szCs w:val="28"/>
        </w:rPr>
        <w:t>затве</w:t>
      </w:r>
      <w:r w:rsidRPr="006E6C7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6E6C70">
        <w:rPr>
          <w:rFonts w:ascii="Times New Roman" w:eastAsia="Times New Roman" w:hAnsi="Times New Roman" w:cs="Times New Roman"/>
          <w:color w:val="000000"/>
          <w:sz w:val="28"/>
          <w:szCs w:val="28"/>
        </w:rPr>
        <w:t>дження</w:t>
      </w:r>
      <w:r w:rsidRPr="00C467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проекту землеустрою щодо відведення земельної ділянки в оренду для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</w:t>
      </w:r>
      <w:r w:rsidRPr="00C467B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467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ком, керуючись вимогами ст. ст. 12, 93, 124, 125, 126 Земельного кодексу України, </w:t>
      </w:r>
      <w:r w:rsidR="006E6C70" w:rsidRPr="006E6C70"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Закону Україну № 2698-IX «Про внесення змін до деяких законода</w:t>
      </w:r>
      <w:r w:rsidR="006E6C70" w:rsidRPr="006E6C7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E6C70" w:rsidRPr="006E6C70">
        <w:rPr>
          <w:rFonts w:ascii="Times New Roman" w:eastAsia="Times New Roman" w:hAnsi="Times New Roman" w:cs="Times New Roman"/>
          <w:color w:val="000000"/>
          <w:sz w:val="28"/>
          <w:szCs w:val="28"/>
        </w:rPr>
        <w:t>чих актів України щодо відновлення системи оформлення прав оренди зем</w:t>
      </w:r>
      <w:r w:rsidR="006E6C70" w:rsidRPr="006E6C7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E6C70" w:rsidRPr="006E6C70">
        <w:rPr>
          <w:rFonts w:ascii="Times New Roman" w:eastAsia="Times New Roman" w:hAnsi="Times New Roman" w:cs="Times New Roman"/>
          <w:color w:val="000000"/>
          <w:sz w:val="28"/>
          <w:szCs w:val="28"/>
        </w:rPr>
        <w:t>льних ділянок сільськогосподарського призначення та удосконалення закон</w:t>
      </w:r>
      <w:r w:rsidR="006E6C70" w:rsidRPr="006E6C7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E6C70" w:rsidRPr="006E6C70">
        <w:rPr>
          <w:rFonts w:ascii="Times New Roman" w:eastAsia="Times New Roman" w:hAnsi="Times New Roman" w:cs="Times New Roman"/>
          <w:color w:val="000000"/>
          <w:sz w:val="28"/>
          <w:szCs w:val="28"/>
        </w:rPr>
        <w:t>давства щодо охорони земель»</w:t>
      </w:r>
      <w:r w:rsidR="00CE63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C467B1">
        <w:rPr>
          <w:rFonts w:ascii="Times New Roman" w:eastAsia="Times New Roman" w:hAnsi="Times New Roman" w:cs="Times New Roman"/>
          <w:color w:val="000000"/>
          <w:sz w:val="28"/>
          <w:szCs w:val="28"/>
        </w:rPr>
        <w:t>ст. 26 Закону України «Про місцеве самовр</w:t>
      </w:r>
      <w:r w:rsidRPr="00C467B1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C467B1">
        <w:rPr>
          <w:rFonts w:ascii="Times New Roman" w:eastAsia="Times New Roman" w:hAnsi="Times New Roman" w:cs="Times New Roman"/>
          <w:color w:val="000000"/>
          <w:sz w:val="28"/>
          <w:szCs w:val="28"/>
        </w:rPr>
        <w:t>дування в Україні», за погодженням з постійною комісією сільської ради із земельних відносин та екології, регламенту, законності та депутатської діял</w:t>
      </w:r>
      <w:r w:rsidRPr="00C467B1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C467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ності, </w:t>
      </w:r>
      <w:proofErr w:type="spellStart"/>
      <w:r w:rsidRPr="00C467B1">
        <w:rPr>
          <w:rFonts w:ascii="Times New Roman" w:eastAsia="Times New Roman" w:hAnsi="Times New Roman" w:cs="Times New Roman"/>
          <w:color w:val="000000"/>
          <w:sz w:val="28"/>
          <w:szCs w:val="28"/>
        </w:rPr>
        <w:t>Дядьковицька</w:t>
      </w:r>
      <w:proofErr w:type="spellEnd"/>
      <w:r w:rsidRPr="00C467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сільська рада</w:t>
      </w:r>
      <w:r w:rsidR="00DB2F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B2F4B" w:rsidRPr="00E70FF9">
        <w:rPr>
          <w:rFonts w:ascii="Times New Roman" w:eastAsia="Times New Roman" w:hAnsi="Times New Roman" w:cs="Times New Roman"/>
          <w:color w:val="000000"/>
          <w:sz w:val="28"/>
        </w:rPr>
        <w:t>Рівненського району Рівненської області</w:t>
      </w:r>
    </w:p>
    <w:p w:rsidR="00692072" w:rsidRPr="002A74AE" w:rsidRDefault="00692072" w:rsidP="00D76CBF">
      <w:pPr>
        <w:spacing w:before="2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A74AE">
        <w:rPr>
          <w:rFonts w:ascii="Times New Roman" w:eastAsia="Times New Roman" w:hAnsi="Times New Roman" w:cs="Times New Roman"/>
          <w:color w:val="000000"/>
          <w:sz w:val="28"/>
          <w:szCs w:val="28"/>
        </w:rPr>
        <w:t>В И Р І Ш И Л А</w:t>
      </w:r>
      <w:r w:rsidR="00196E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A74AE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51699C" w:rsidRPr="00FB0706" w:rsidRDefault="00B450F9" w:rsidP="00B450F9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0706">
        <w:rPr>
          <w:rFonts w:ascii="Times New Roman" w:eastAsia="Times New Roman" w:hAnsi="Times New Roman" w:cs="Times New Roman"/>
          <w:color w:val="000000"/>
          <w:sz w:val="28"/>
          <w:szCs w:val="28"/>
        </w:rPr>
        <w:t>Затвердити проект землеустрою щодо відведення земельної ділянки</w:t>
      </w:r>
      <w:r w:rsidR="00E9282C" w:rsidRPr="00FB07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B07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оренду терміном на </w:t>
      </w:r>
      <w:r w:rsidR="00512669" w:rsidRPr="00FB0706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="000F4E9F" w:rsidRPr="00FB07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років</w:t>
      </w:r>
      <w:r w:rsidR="00D07409" w:rsidRPr="00FB07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65C8D" w:rsidRPr="00FB07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громадянину </w:t>
      </w:r>
      <w:proofErr w:type="spellStart"/>
      <w:r w:rsidR="00B65C8D" w:rsidRPr="00FB0706">
        <w:rPr>
          <w:rFonts w:ascii="Times New Roman" w:eastAsia="Times New Roman" w:hAnsi="Times New Roman" w:cs="Times New Roman"/>
          <w:color w:val="000000"/>
          <w:sz w:val="28"/>
          <w:szCs w:val="28"/>
        </w:rPr>
        <w:t>Зайделю</w:t>
      </w:r>
      <w:proofErr w:type="spellEnd"/>
      <w:r w:rsidR="00B65C8D" w:rsidRPr="00FB07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Ігорю Васильовичу</w:t>
      </w:r>
      <w:r w:rsidR="000F4E9F" w:rsidRPr="00FB07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12669" w:rsidRPr="00FB0706">
        <w:rPr>
          <w:rFonts w:ascii="Times New Roman" w:eastAsia="Times New Roman" w:hAnsi="Times New Roman" w:cs="Times New Roman"/>
          <w:color w:val="000000"/>
          <w:sz w:val="28"/>
          <w:szCs w:val="28"/>
        </w:rPr>
        <w:t>для р</w:t>
      </w:r>
      <w:r w:rsidR="00512669" w:rsidRPr="00FB0706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512669" w:rsidRPr="00FB0706">
        <w:rPr>
          <w:rFonts w:ascii="Times New Roman" w:eastAsia="Times New Roman" w:hAnsi="Times New Roman" w:cs="Times New Roman"/>
          <w:color w:val="000000"/>
          <w:sz w:val="28"/>
          <w:szCs w:val="28"/>
        </w:rPr>
        <w:t>зміщення та експлуатації основних, підсобних і допоміжних будівель та сп</w:t>
      </w:r>
      <w:r w:rsidR="00512669" w:rsidRPr="00FB0706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512669" w:rsidRPr="00FB0706">
        <w:rPr>
          <w:rFonts w:ascii="Times New Roman" w:eastAsia="Times New Roman" w:hAnsi="Times New Roman" w:cs="Times New Roman"/>
          <w:color w:val="000000"/>
          <w:sz w:val="28"/>
          <w:szCs w:val="28"/>
        </w:rPr>
        <w:t>руд підприємств переробної, машинобудівної та іншої промисловості, вкл</w:t>
      </w:r>
      <w:r w:rsidR="00512669" w:rsidRPr="00FB0706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512669" w:rsidRPr="00FB0706">
        <w:rPr>
          <w:rFonts w:ascii="Times New Roman" w:eastAsia="Times New Roman" w:hAnsi="Times New Roman" w:cs="Times New Roman"/>
          <w:color w:val="000000"/>
          <w:sz w:val="28"/>
          <w:szCs w:val="28"/>
        </w:rPr>
        <w:t>чаючи об’єкти оброблення відходів, зокрема із енергогенерую</w:t>
      </w:r>
      <w:r w:rsidR="00D40474">
        <w:rPr>
          <w:rFonts w:ascii="Times New Roman" w:eastAsia="Times New Roman" w:hAnsi="Times New Roman" w:cs="Times New Roman"/>
          <w:color w:val="000000"/>
          <w:sz w:val="28"/>
          <w:szCs w:val="28"/>
        </w:rPr>
        <w:t>чим блоком (код КВЦПЗД – 11.02)</w:t>
      </w:r>
      <w:r w:rsidR="00BF1348" w:rsidRPr="00FB07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1490C" w:rsidRPr="00FB07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площею </w:t>
      </w:r>
      <w:r w:rsidR="00B65C8D" w:rsidRPr="00FB0706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0,3059</w:t>
      </w:r>
      <w:r w:rsidR="000F4E9F" w:rsidRPr="00FB07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га (кадастровий номер </w:t>
      </w:r>
      <w:r w:rsidR="00B65C8D" w:rsidRPr="00FB0706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5624684100:01:010:</w:t>
      </w:r>
      <w:r w:rsidR="00986AA4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</w:t>
      </w:r>
      <w:r w:rsidR="00B65C8D" w:rsidRPr="00FB0706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0209</w:t>
      </w:r>
      <w:r w:rsidR="000F4E9F" w:rsidRPr="00FB0706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FB07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території </w:t>
      </w:r>
      <w:proofErr w:type="spellStart"/>
      <w:r w:rsidRPr="00FB0706">
        <w:rPr>
          <w:rFonts w:ascii="Times New Roman" w:eastAsia="Times New Roman" w:hAnsi="Times New Roman" w:cs="Times New Roman"/>
          <w:color w:val="000000"/>
          <w:sz w:val="28"/>
          <w:szCs w:val="28"/>
        </w:rPr>
        <w:t>Дядьковицької</w:t>
      </w:r>
      <w:proofErr w:type="spellEnd"/>
      <w:r w:rsidRPr="00FB07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сільської ради </w:t>
      </w:r>
      <w:r w:rsidR="00B52881" w:rsidRPr="00FB0706">
        <w:rPr>
          <w:rFonts w:ascii="Times New Roman" w:eastAsia="Times New Roman" w:hAnsi="Times New Roman" w:cs="Times New Roman"/>
          <w:color w:val="000000"/>
          <w:sz w:val="28"/>
          <w:szCs w:val="28"/>
        </w:rPr>
        <w:t>Рівненського району Рівне</w:t>
      </w:r>
      <w:r w:rsidR="00B52881" w:rsidRPr="00FB0706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B52881" w:rsidRPr="00FB07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ської області. </w:t>
      </w:r>
    </w:p>
    <w:p w:rsidR="00E70FF9" w:rsidRPr="00FB0706" w:rsidRDefault="00E70FF9" w:rsidP="00E70FF9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07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Затвердити передачу земельної ділянки в оренду терміном на 7 років </w:t>
      </w:r>
      <w:r w:rsidR="00B65C8D" w:rsidRPr="00FB07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громадянину </w:t>
      </w:r>
      <w:proofErr w:type="spellStart"/>
      <w:r w:rsidR="00B65C8D" w:rsidRPr="00FB0706">
        <w:rPr>
          <w:rFonts w:ascii="Times New Roman" w:eastAsia="Times New Roman" w:hAnsi="Times New Roman" w:cs="Times New Roman"/>
          <w:color w:val="000000"/>
          <w:sz w:val="28"/>
          <w:szCs w:val="28"/>
        </w:rPr>
        <w:t>Зайделю</w:t>
      </w:r>
      <w:proofErr w:type="spellEnd"/>
      <w:r w:rsidR="00B65C8D" w:rsidRPr="00FB07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Ігорю Васильовичу</w:t>
      </w:r>
      <w:r w:rsidRPr="00FB07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розміщення та експлуатації о</w:t>
      </w:r>
      <w:r w:rsidRPr="00FB0706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B070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новних, підсобних і допоміжних будівель та споруд підприємств переробної, машинобудівної та іншої промисловості, включаючи об’єкти оброблення ві</w:t>
      </w:r>
      <w:r w:rsidRPr="00FB0706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B0706">
        <w:rPr>
          <w:rFonts w:ascii="Times New Roman" w:eastAsia="Times New Roman" w:hAnsi="Times New Roman" w:cs="Times New Roman"/>
          <w:color w:val="000000"/>
          <w:sz w:val="28"/>
          <w:szCs w:val="28"/>
        </w:rPr>
        <w:t>ходів, зокрема із енергогенеру</w:t>
      </w:r>
      <w:r w:rsidR="00036E05" w:rsidRPr="00FB0706">
        <w:rPr>
          <w:rFonts w:ascii="Times New Roman" w:eastAsia="Times New Roman" w:hAnsi="Times New Roman" w:cs="Times New Roman"/>
          <w:color w:val="000000"/>
          <w:sz w:val="28"/>
          <w:szCs w:val="28"/>
        </w:rPr>
        <w:t>ючим блоком</w:t>
      </w:r>
      <w:r w:rsidRPr="00FB07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площею </w:t>
      </w:r>
      <w:r w:rsidR="00B65C8D" w:rsidRPr="00FB0706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0,3059</w:t>
      </w:r>
      <w:r w:rsidRPr="00FB07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га (кадастровий номер </w:t>
      </w:r>
      <w:r w:rsidR="00B65C8D" w:rsidRPr="00FB0706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5624684100:01:010:0209</w:t>
      </w:r>
      <w:r w:rsidRPr="00FB07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), на території </w:t>
      </w:r>
      <w:proofErr w:type="spellStart"/>
      <w:r w:rsidRPr="00FB0706">
        <w:rPr>
          <w:rFonts w:ascii="Times New Roman" w:eastAsia="Times New Roman" w:hAnsi="Times New Roman" w:cs="Times New Roman"/>
          <w:color w:val="000000"/>
          <w:sz w:val="28"/>
          <w:szCs w:val="28"/>
        </w:rPr>
        <w:t>Дядьковицької</w:t>
      </w:r>
      <w:proofErr w:type="spellEnd"/>
      <w:r w:rsidRPr="00FB07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сільської ради Р</w:t>
      </w:r>
      <w:r w:rsidRPr="00FB0706"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 w:rsidRPr="00FB0706">
        <w:rPr>
          <w:rFonts w:ascii="Times New Roman" w:eastAsia="Times New Roman" w:hAnsi="Times New Roman" w:cs="Times New Roman"/>
          <w:color w:val="000000"/>
          <w:sz w:val="28"/>
          <w:szCs w:val="28"/>
        </w:rPr>
        <w:t>вненського району Рівненської області.</w:t>
      </w:r>
    </w:p>
    <w:p w:rsidR="00E70FF9" w:rsidRPr="00FB0706" w:rsidRDefault="00E70FF9" w:rsidP="00E70FF9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07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Встановити розмір орендної плати за користування земельною ділянкою площею </w:t>
      </w:r>
      <w:r w:rsidR="00B65C8D" w:rsidRPr="00FB07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0,3059</w:t>
      </w:r>
      <w:r w:rsidRPr="00FB07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га </w:t>
      </w:r>
      <w:r w:rsidR="00036E05" w:rsidRPr="00FB0706">
        <w:rPr>
          <w:rFonts w:ascii="Times New Roman" w:eastAsia="Times New Roman" w:hAnsi="Times New Roman" w:cs="Times New Roman"/>
          <w:color w:val="000000"/>
          <w:sz w:val="28"/>
          <w:szCs w:val="28"/>
        </w:rPr>
        <w:t>для розміщення та експлуатації основних, підсобних і доп</w:t>
      </w:r>
      <w:r w:rsidR="00036E05" w:rsidRPr="00FB0706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036E05" w:rsidRPr="00FB0706">
        <w:rPr>
          <w:rFonts w:ascii="Times New Roman" w:eastAsia="Times New Roman" w:hAnsi="Times New Roman" w:cs="Times New Roman"/>
          <w:color w:val="000000"/>
          <w:sz w:val="28"/>
          <w:szCs w:val="28"/>
        </w:rPr>
        <w:t>міжних будівель та споруд підприємств переробної, машинобудівної та іншої промисловості, включаючи об’єкти оброблення відходів, зокрема із енергог</w:t>
      </w:r>
      <w:r w:rsidR="00036E05" w:rsidRPr="00FB070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036E05" w:rsidRPr="00FB0706">
        <w:rPr>
          <w:rFonts w:ascii="Times New Roman" w:eastAsia="Times New Roman" w:hAnsi="Times New Roman" w:cs="Times New Roman"/>
          <w:color w:val="000000"/>
          <w:sz w:val="28"/>
          <w:szCs w:val="28"/>
        </w:rPr>
        <w:t>неруючим блоком</w:t>
      </w:r>
      <w:r w:rsidR="00753E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розмірі 12</w:t>
      </w:r>
      <w:r w:rsidRPr="00FB0706">
        <w:rPr>
          <w:rFonts w:ascii="Times New Roman" w:eastAsia="Times New Roman" w:hAnsi="Times New Roman" w:cs="Times New Roman"/>
          <w:color w:val="000000"/>
          <w:sz w:val="28"/>
          <w:szCs w:val="28"/>
        </w:rPr>
        <w:t>% (</w:t>
      </w:r>
      <w:r w:rsidR="00753EEB">
        <w:rPr>
          <w:rFonts w:ascii="Times New Roman" w:eastAsia="Times New Roman" w:hAnsi="Times New Roman" w:cs="Times New Roman"/>
          <w:color w:val="000000"/>
          <w:sz w:val="28"/>
          <w:szCs w:val="28"/>
        </w:rPr>
        <w:t>дванадцять</w:t>
      </w:r>
      <w:r w:rsidRPr="00FB07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відсотків) від нормативної гр</w:t>
      </w:r>
      <w:r w:rsidRPr="00FB0706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B0706">
        <w:rPr>
          <w:rFonts w:ascii="Times New Roman" w:eastAsia="Times New Roman" w:hAnsi="Times New Roman" w:cs="Times New Roman"/>
          <w:color w:val="000000"/>
          <w:sz w:val="28"/>
          <w:szCs w:val="28"/>
        </w:rPr>
        <w:t>шової оцінки земельної ділянки з урахуванням коефіцієнтів індексації, з пер</w:t>
      </w:r>
      <w:r w:rsidRPr="00FB070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B0706">
        <w:rPr>
          <w:rFonts w:ascii="Times New Roman" w:eastAsia="Times New Roman" w:hAnsi="Times New Roman" w:cs="Times New Roman"/>
          <w:color w:val="000000"/>
          <w:sz w:val="28"/>
          <w:szCs w:val="28"/>
        </w:rPr>
        <w:t>глядом один раз на рік.</w:t>
      </w:r>
    </w:p>
    <w:p w:rsidR="00E70FF9" w:rsidRPr="00FB0706" w:rsidRDefault="00E70FF9" w:rsidP="00E70FF9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07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Зобов’язати </w:t>
      </w:r>
      <w:r w:rsidR="00B65C8D" w:rsidRPr="00FB07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громадянина </w:t>
      </w:r>
      <w:proofErr w:type="spellStart"/>
      <w:r w:rsidR="00B65C8D" w:rsidRPr="00FB0706">
        <w:rPr>
          <w:rFonts w:ascii="Times New Roman" w:eastAsia="Times New Roman" w:hAnsi="Times New Roman" w:cs="Times New Roman"/>
          <w:color w:val="000000"/>
          <w:sz w:val="28"/>
          <w:szCs w:val="28"/>
        </w:rPr>
        <w:t>Зайделя</w:t>
      </w:r>
      <w:proofErr w:type="spellEnd"/>
      <w:r w:rsidR="00B65C8D" w:rsidRPr="00FB07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Ігоря Васильовича</w:t>
      </w:r>
      <w:r w:rsidRPr="00FB07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тримісячний те</w:t>
      </w:r>
      <w:r w:rsidRPr="00FB0706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B0706">
        <w:rPr>
          <w:rFonts w:ascii="Times New Roman" w:eastAsia="Times New Roman" w:hAnsi="Times New Roman" w:cs="Times New Roman"/>
          <w:color w:val="000000"/>
          <w:sz w:val="28"/>
          <w:szCs w:val="28"/>
        </w:rPr>
        <w:t>мін укласти та зареєструвати договір оренди земельної ділянки та використ</w:t>
      </w:r>
      <w:r w:rsidRPr="00FB0706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B0706">
        <w:rPr>
          <w:rFonts w:ascii="Times New Roman" w:eastAsia="Times New Roman" w:hAnsi="Times New Roman" w:cs="Times New Roman"/>
          <w:color w:val="000000"/>
          <w:sz w:val="28"/>
          <w:szCs w:val="28"/>
        </w:rPr>
        <w:t>вувати її відповідно до цільового призначення.</w:t>
      </w:r>
    </w:p>
    <w:p w:rsidR="00E70FF9" w:rsidRPr="00FB0706" w:rsidRDefault="00B65C8D" w:rsidP="000F2D28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07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Громадянину </w:t>
      </w:r>
      <w:proofErr w:type="spellStart"/>
      <w:r w:rsidRPr="00FB0706">
        <w:rPr>
          <w:rFonts w:ascii="Times New Roman" w:eastAsia="Times New Roman" w:hAnsi="Times New Roman" w:cs="Times New Roman"/>
          <w:color w:val="000000"/>
          <w:sz w:val="28"/>
          <w:szCs w:val="28"/>
        </w:rPr>
        <w:t>Зайделю</w:t>
      </w:r>
      <w:proofErr w:type="spellEnd"/>
      <w:r w:rsidRPr="00FB07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Ігорю Васильовичу</w:t>
      </w:r>
      <w:r w:rsidR="00E70FF9" w:rsidRPr="00FB07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відповідно до Закону України «Про державну реєстрацію речових прав на нерухоме майно та їх обтяжень» здійснити державну реєстрацію права оренди земельної ділянки та надати </w:t>
      </w:r>
      <w:proofErr w:type="spellStart"/>
      <w:r w:rsidR="00E70FF9" w:rsidRPr="00FB0706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E70FF9" w:rsidRPr="00FB0706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E70FF9" w:rsidRPr="00FB0706">
        <w:rPr>
          <w:rFonts w:ascii="Times New Roman" w:eastAsia="Times New Roman" w:hAnsi="Times New Roman" w:cs="Times New Roman"/>
          <w:color w:val="000000"/>
          <w:sz w:val="28"/>
          <w:szCs w:val="28"/>
        </w:rPr>
        <w:t>дьковицькій</w:t>
      </w:r>
      <w:proofErr w:type="spellEnd"/>
      <w:r w:rsidR="00E70FF9" w:rsidRPr="00FB07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сільській раді</w:t>
      </w:r>
      <w:r w:rsidR="000F2D28" w:rsidRPr="00FB07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Рівненського району Рівненської області</w:t>
      </w:r>
      <w:r w:rsidR="00E70FF9" w:rsidRPr="00FB07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копію в</w:t>
      </w:r>
      <w:r w:rsidR="00E70FF9" w:rsidRPr="00FB0706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E70FF9" w:rsidRPr="00FB0706">
        <w:rPr>
          <w:rFonts w:ascii="Times New Roman" w:eastAsia="Times New Roman" w:hAnsi="Times New Roman" w:cs="Times New Roman"/>
          <w:color w:val="000000"/>
          <w:sz w:val="28"/>
          <w:szCs w:val="28"/>
        </w:rPr>
        <w:t>тягу про реєстрацію права оренди.</w:t>
      </w:r>
    </w:p>
    <w:p w:rsidR="004340A7" w:rsidRPr="00FB0706" w:rsidRDefault="004340A7" w:rsidP="004340A7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0706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 виконанням даного рішення покласти на постійну комісію сільської ради із земельних відносин та екології, регламенту, законності та д</w:t>
      </w:r>
      <w:r w:rsidRPr="00FB070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B0706">
        <w:rPr>
          <w:rFonts w:ascii="Times New Roman" w:eastAsia="Times New Roman" w:hAnsi="Times New Roman" w:cs="Times New Roman"/>
          <w:color w:val="000000"/>
          <w:sz w:val="28"/>
          <w:szCs w:val="28"/>
        </w:rPr>
        <w:t>путатської діяльності.</w:t>
      </w:r>
    </w:p>
    <w:p w:rsidR="004340A7" w:rsidRPr="00214654" w:rsidRDefault="004340A7" w:rsidP="004340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4340A7" w:rsidRDefault="004340A7" w:rsidP="004340A7">
      <w:pPr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Сільський голова                                                                Людмила ВІТКОВЕЦЬ</w:t>
      </w:r>
    </w:p>
    <w:p w:rsidR="00986AA4" w:rsidRDefault="00986AA4" w:rsidP="004340A7">
      <w:pPr>
        <w:spacing w:before="240" w:line="240" w:lineRule="auto"/>
      </w:pPr>
      <w:bookmarkStart w:id="0" w:name="_GoBack"/>
      <w:bookmarkEnd w:id="0"/>
    </w:p>
    <w:sectPr w:rsidR="00986AA4" w:rsidSect="00317F0B">
      <w:pgSz w:w="11906" w:h="16838"/>
      <w:pgMar w:top="993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B0DBE"/>
    <w:multiLevelType w:val="hybridMultilevel"/>
    <w:tmpl w:val="B52C10C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B012CC5"/>
    <w:multiLevelType w:val="multilevel"/>
    <w:tmpl w:val="6D248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DDD59DF"/>
    <w:multiLevelType w:val="multilevel"/>
    <w:tmpl w:val="9A424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  <w:lang w:val="uk-UA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0FA2E7D"/>
    <w:multiLevelType w:val="multilevel"/>
    <w:tmpl w:val="9A424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  <w:lang w:val="uk-UA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B1851A3"/>
    <w:multiLevelType w:val="multilevel"/>
    <w:tmpl w:val="54D6F1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072"/>
    <w:rsid w:val="00036E05"/>
    <w:rsid w:val="0004574B"/>
    <w:rsid w:val="00062E45"/>
    <w:rsid w:val="00094FF1"/>
    <w:rsid w:val="000969F0"/>
    <w:rsid w:val="00096CAB"/>
    <w:rsid w:val="000A5C09"/>
    <w:rsid w:val="000B011D"/>
    <w:rsid w:val="000C73BB"/>
    <w:rsid w:val="000F2D28"/>
    <w:rsid w:val="000F4E9F"/>
    <w:rsid w:val="001012AD"/>
    <w:rsid w:val="001107DB"/>
    <w:rsid w:val="00154A60"/>
    <w:rsid w:val="00172AE9"/>
    <w:rsid w:val="00181F53"/>
    <w:rsid w:val="00196E17"/>
    <w:rsid w:val="001A118D"/>
    <w:rsid w:val="001A29CD"/>
    <w:rsid w:val="001C1FF4"/>
    <w:rsid w:val="001C571C"/>
    <w:rsid w:val="001D5B76"/>
    <w:rsid w:val="001E453B"/>
    <w:rsid w:val="002143CC"/>
    <w:rsid w:val="00217482"/>
    <w:rsid w:val="00235738"/>
    <w:rsid w:val="002A4B39"/>
    <w:rsid w:val="002C341E"/>
    <w:rsid w:val="002E6D9E"/>
    <w:rsid w:val="003024A5"/>
    <w:rsid w:val="00317F0B"/>
    <w:rsid w:val="003246CE"/>
    <w:rsid w:val="00357E19"/>
    <w:rsid w:val="00360B14"/>
    <w:rsid w:val="00363397"/>
    <w:rsid w:val="003749E0"/>
    <w:rsid w:val="003D1FA7"/>
    <w:rsid w:val="003E02AF"/>
    <w:rsid w:val="003E623F"/>
    <w:rsid w:val="004025D3"/>
    <w:rsid w:val="00405D7C"/>
    <w:rsid w:val="0040728C"/>
    <w:rsid w:val="0042036C"/>
    <w:rsid w:val="004340A7"/>
    <w:rsid w:val="004365FB"/>
    <w:rsid w:val="004404EF"/>
    <w:rsid w:val="00493E03"/>
    <w:rsid w:val="004B1FE9"/>
    <w:rsid w:val="004C5D1F"/>
    <w:rsid w:val="004D2D6B"/>
    <w:rsid w:val="004D4044"/>
    <w:rsid w:val="00512669"/>
    <w:rsid w:val="00516490"/>
    <w:rsid w:val="0051699C"/>
    <w:rsid w:val="005255F8"/>
    <w:rsid w:val="00562128"/>
    <w:rsid w:val="00567851"/>
    <w:rsid w:val="00580AA9"/>
    <w:rsid w:val="005922ED"/>
    <w:rsid w:val="005943C4"/>
    <w:rsid w:val="005B15DF"/>
    <w:rsid w:val="005C4AB2"/>
    <w:rsid w:val="005F6B85"/>
    <w:rsid w:val="0060428E"/>
    <w:rsid w:val="0066618D"/>
    <w:rsid w:val="00692072"/>
    <w:rsid w:val="006E6C70"/>
    <w:rsid w:val="007128A4"/>
    <w:rsid w:val="00714697"/>
    <w:rsid w:val="00715245"/>
    <w:rsid w:val="0074394E"/>
    <w:rsid w:val="00753EEB"/>
    <w:rsid w:val="007A592E"/>
    <w:rsid w:val="007B0106"/>
    <w:rsid w:val="007D15D0"/>
    <w:rsid w:val="007F2569"/>
    <w:rsid w:val="007F6BA7"/>
    <w:rsid w:val="00801F8B"/>
    <w:rsid w:val="00805E6C"/>
    <w:rsid w:val="00844353"/>
    <w:rsid w:val="00860176"/>
    <w:rsid w:val="00880D9A"/>
    <w:rsid w:val="008C6259"/>
    <w:rsid w:val="008F4AF8"/>
    <w:rsid w:val="00932D39"/>
    <w:rsid w:val="009334A2"/>
    <w:rsid w:val="00982C1C"/>
    <w:rsid w:val="009830E8"/>
    <w:rsid w:val="00986AA4"/>
    <w:rsid w:val="009A35B0"/>
    <w:rsid w:val="009B13BD"/>
    <w:rsid w:val="009B354C"/>
    <w:rsid w:val="009B54B5"/>
    <w:rsid w:val="009C7992"/>
    <w:rsid w:val="009E73A6"/>
    <w:rsid w:val="00A014DC"/>
    <w:rsid w:val="00A12ACC"/>
    <w:rsid w:val="00A1490C"/>
    <w:rsid w:val="00A17FA3"/>
    <w:rsid w:val="00A340C2"/>
    <w:rsid w:val="00A65BFD"/>
    <w:rsid w:val="00AB2C85"/>
    <w:rsid w:val="00AC2A11"/>
    <w:rsid w:val="00B1631F"/>
    <w:rsid w:val="00B25E8C"/>
    <w:rsid w:val="00B450F9"/>
    <w:rsid w:val="00B52881"/>
    <w:rsid w:val="00B63C9E"/>
    <w:rsid w:val="00B65C8D"/>
    <w:rsid w:val="00B67158"/>
    <w:rsid w:val="00B85574"/>
    <w:rsid w:val="00BA00CA"/>
    <w:rsid w:val="00BA3A2C"/>
    <w:rsid w:val="00BB087D"/>
    <w:rsid w:val="00BC25B2"/>
    <w:rsid w:val="00BC6266"/>
    <w:rsid w:val="00BC75CF"/>
    <w:rsid w:val="00BD5533"/>
    <w:rsid w:val="00BD558F"/>
    <w:rsid w:val="00BF1348"/>
    <w:rsid w:val="00BF155C"/>
    <w:rsid w:val="00C07630"/>
    <w:rsid w:val="00C32A0B"/>
    <w:rsid w:val="00C41FF0"/>
    <w:rsid w:val="00C467B1"/>
    <w:rsid w:val="00C637F2"/>
    <w:rsid w:val="00C74CC9"/>
    <w:rsid w:val="00C91B57"/>
    <w:rsid w:val="00CA3815"/>
    <w:rsid w:val="00CE0F22"/>
    <w:rsid w:val="00CE147F"/>
    <w:rsid w:val="00CE63AE"/>
    <w:rsid w:val="00D07409"/>
    <w:rsid w:val="00D1757E"/>
    <w:rsid w:val="00D2272C"/>
    <w:rsid w:val="00D33148"/>
    <w:rsid w:val="00D40474"/>
    <w:rsid w:val="00D4574B"/>
    <w:rsid w:val="00D53309"/>
    <w:rsid w:val="00D6262C"/>
    <w:rsid w:val="00D76CBF"/>
    <w:rsid w:val="00D90D28"/>
    <w:rsid w:val="00DB2F4B"/>
    <w:rsid w:val="00DB68C9"/>
    <w:rsid w:val="00DC03C1"/>
    <w:rsid w:val="00E20692"/>
    <w:rsid w:val="00E70FF9"/>
    <w:rsid w:val="00E845FB"/>
    <w:rsid w:val="00E9282C"/>
    <w:rsid w:val="00EA143F"/>
    <w:rsid w:val="00EA5BDA"/>
    <w:rsid w:val="00ED0BB4"/>
    <w:rsid w:val="00ED6215"/>
    <w:rsid w:val="00EE2BAD"/>
    <w:rsid w:val="00EE5EA3"/>
    <w:rsid w:val="00F16AF8"/>
    <w:rsid w:val="00F20EE6"/>
    <w:rsid w:val="00F91B1F"/>
    <w:rsid w:val="00F94B2E"/>
    <w:rsid w:val="00FA01E3"/>
    <w:rsid w:val="00FA1711"/>
    <w:rsid w:val="00FA2ED3"/>
    <w:rsid w:val="00FB0706"/>
    <w:rsid w:val="00FD47FC"/>
    <w:rsid w:val="00FE3F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072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C03C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rsid w:val="00BA0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Emphasis"/>
    <w:basedOn w:val="a0"/>
    <w:uiPriority w:val="20"/>
    <w:qFormat/>
    <w:rsid w:val="005922ED"/>
    <w:rPr>
      <w:i/>
      <w:iCs/>
    </w:rPr>
  </w:style>
  <w:style w:type="paragraph" w:customStyle="1" w:styleId="isselectedend">
    <w:name w:val="isselectedend"/>
    <w:basedOn w:val="a"/>
    <w:rsid w:val="00B65C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8">
    <w:name w:val="Strong"/>
    <w:basedOn w:val="a0"/>
    <w:uiPriority w:val="22"/>
    <w:qFormat/>
    <w:rsid w:val="00B65C8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072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C03C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rsid w:val="00BA0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Emphasis"/>
    <w:basedOn w:val="a0"/>
    <w:uiPriority w:val="20"/>
    <w:qFormat/>
    <w:rsid w:val="005922ED"/>
    <w:rPr>
      <w:i/>
      <w:iCs/>
    </w:rPr>
  </w:style>
  <w:style w:type="paragraph" w:customStyle="1" w:styleId="isselectedend">
    <w:name w:val="isselectedend"/>
    <w:basedOn w:val="a"/>
    <w:rsid w:val="00B65C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8">
    <w:name w:val="Strong"/>
    <w:basedOn w:val="a0"/>
    <w:uiPriority w:val="22"/>
    <w:qFormat/>
    <w:rsid w:val="00B65C8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3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940C1F-1DEE-48E6-BE8E-0C3765BDE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561</Words>
  <Characters>3203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Катерина</cp:lastModifiedBy>
  <cp:revision>19</cp:revision>
  <cp:lastPrinted>2021-10-05T13:42:00Z</cp:lastPrinted>
  <dcterms:created xsi:type="dcterms:W3CDTF">2026-06-22T08:29:00Z</dcterms:created>
  <dcterms:modified xsi:type="dcterms:W3CDTF">2026-07-15T13:20:00Z</dcterms:modified>
</cp:coreProperties>
</file>