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983F1B" w14:textId="77777777" w:rsidR="007E5A08" w:rsidRPr="00EF7138" w:rsidRDefault="007E5A08" w:rsidP="007E5A0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380C5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24" r:id="rId6"/>
        </w:object>
      </w:r>
    </w:p>
    <w:p w14:paraId="2AB9CEDE" w14:textId="77777777" w:rsidR="007E5A08" w:rsidRPr="00EF7138" w:rsidRDefault="007E5A08" w:rsidP="007E5A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3541EF3E" w14:textId="77777777" w:rsidR="007E5A08" w:rsidRPr="00EF7138" w:rsidRDefault="007E5A08" w:rsidP="007E5A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D83FA23" w14:textId="77777777" w:rsidR="007E5A08" w:rsidRPr="00EF7138" w:rsidRDefault="007E5A08" w:rsidP="007E5A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FD7AD" w14:textId="77777777" w:rsidR="007E5A08" w:rsidRPr="00EF7138" w:rsidRDefault="007E5A08" w:rsidP="007E5A08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5FA1BBD9" w14:textId="5002860B" w:rsidR="007E5A08" w:rsidRDefault="007E5A08" w:rsidP="007E5A0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січня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2504</w:t>
      </w:r>
    </w:p>
    <w:p w14:paraId="5AB04FEB" w14:textId="77777777" w:rsidR="007E5A08" w:rsidRPr="00A54A80" w:rsidRDefault="007E5A08" w:rsidP="007E5A08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54A80">
        <w:rPr>
          <w:rFonts w:ascii="Times New Roman" w:hAnsi="Times New Roman"/>
          <w:i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</w:t>
      </w:r>
    </w:p>
    <w:p w14:paraId="4B1A44B5" w14:textId="08FB5908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документацію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>(відновлення)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ділянок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натурі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(на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місцевості)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ведення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товарного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>(01.01)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Рівненської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№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2498-УІІІ,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ст.</w:t>
      </w:r>
      <w:r w:rsidR="00F06756">
        <w:rPr>
          <w:rFonts w:ascii="Times New Roman" w:hAnsi="Times New Roman"/>
          <w:sz w:val="28"/>
          <w:szCs w:val="28"/>
          <w:lang w:val="uk-UA"/>
        </w:rPr>
        <w:t>ст.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19,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22,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93,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124,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роз.10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п.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21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«Перехідних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/>
          <w:sz w:val="28"/>
          <w:szCs w:val="28"/>
          <w:lang w:val="uk-UA"/>
        </w:rPr>
        <w:t>положень»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Земельного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кодексу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України,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ст.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13,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25,</w:t>
      </w:r>
      <w:r w:rsidR="00F06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55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Закону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України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«Про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землеустрій»</w:t>
      </w:r>
      <w:r w:rsidR="008D4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ст.13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Закону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України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«Про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порядок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виділення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в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натурі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(на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місцевості)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земельних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ділянок</w:t>
      </w:r>
      <w:r w:rsidR="008D4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земельних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часток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(паїв)»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ст.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26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п.</w:t>
      </w:r>
      <w:r w:rsidR="00644C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34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Закону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України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«Про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місцеве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самоврядування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в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Україні»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погодженням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постійної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комісії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із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земельних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відносин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та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екології,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регламенту,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законності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та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депутатської</w:t>
      </w:r>
      <w:r w:rsidR="00FF367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діяльності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207F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="00FF3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>сільська</w:t>
      </w:r>
      <w:r w:rsidR="008D4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69D6A0EF" w14:textId="77777777" w:rsidR="006D3582" w:rsidRPr="006D3582" w:rsidRDefault="006D3582" w:rsidP="006D358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3582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00B1838A" w14:textId="7C53CD06" w:rsidR="006419B7" w:rsidRPr="00AB3C1E" w:rsidRDefault="0066207F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Затвердити</w:t>
      </w:r>
      <w:r w:rsidR="00FF3675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технічну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документацію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із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землеустрою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встановлення</w:t>
      </w:r>
      <w:r w:rsidR="00FF3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(відновлення)</w:t>
      </w:r>
      <w:r w:rsidR="008D4B92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меж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земельної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ділянки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натурі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(на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місцевості)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Start w:id="1" w:name="_Hlk181885413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площею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Start w:id="2" w:name="_Hlk219297206"/>
      <w:bookmarkStart w:id="3" w:name="_Hlk199926820"/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2,8400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End w:id="2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га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(кадастровий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номер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Start w:id="4" w:name="_Hlk199926256"/>
      <w:bookmarkStart w:id="5" w:name="_Hlk219296400"/>
      <w:bookmarkStart w:id="6" w:name="_Hlk219730941"/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562468</w:t>
      </w:r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67</w:t>
      </w:r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00:</w:t>
      </w:r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11</w:t>
      </w:r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:0</w:t>
      </w:r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10</w:t>
      </w:r>
      <w:r w:rsidR="009C4C8D" w:rsidRPr="00AB3C1E">
        <w:rPr>
          <w:rFonts w:ascii="Times New Roman" w:eastAsiaTheme="minorEastAsia" w:hAnsi="Times New Roman"/>
          <w:sz w:val="28"/>
          <w:szCs w:val="28"/>
          <w:lang w:val="uk-UA"/>
        </w:rPr>
        <w:t>:</w:t>
      </w:r>
      <w:bookmarkEnd w:id="4"/>
      <w:bookmarkEnd w:id="5"/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1161</w:t>
      </w:r>
      <w:bookmarkEnd w:id="6"/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)</w:t>
      </w:r>
      <w:bookmarkEnd w:id="1"/>
      <w:bookmarkEnd w:id="3"/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для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ведення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товарного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сільськогосподарського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виробництва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(код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01.01)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D70F7C" w:rsidRPr="00AB3C1E">
        <w:rPr>
          <w:rFonts w:ascii="Times New Roman" w:eastAsiaTheme="minorEastAsia" w:hAnsi="Times New Roman"/>
          <w:sz w:val="28"/>
          <w:szCs w:val="28"/>
          <w:lang w:val="uk-UA"/>
        </w:rPr>
        <w:t>на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D70F7C" w:rsidRPr="00AB3C1E">
        <w:rPr>
          <w:rFonts w:ascii="Times New Roman" w:eastAsiaTheme="minorEastAsia" w:hAnsi="Times New Roman"/>
          <w:sz w:val="28"/>
          <w:szCs w:val="28"/>
          <w:lang w:val="uk-UA"/>
        </w:rPr>
        <w:t>території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proofErr w:type="spellStart"/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Дядьковицької</w:t>
      </w:r>
      <w:proofErr w:type="spellEnd"/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сільської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ради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Рівненського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району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44553E" w:rsidRPr="00AB3C1E">
        <w:rPr>
          <w:rFonts w:ascii="Times New Roman" w:eastAsiaTheme="minorEastAsia" w:hAnsi="Times New Roman"/>
          <w:sz w:val="28"/>
          <w:szCs w:val="28"/>
          <w:lang w:val="uk-UA"/>
        </w:rPr>
        <w:t>Рівненської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00794" w:rsidRPr="00AB3C1E">
        <w:rPr>
          <w:rFonts w:ascii="Times New Roman" w:eastAsiaTheme="minorEastAsia" w:hAnsi="Times New Roman"/>
          <w:sz w:val="28"/>
          <w:szCs w:val="28"/>
          <w:lang w:val="uk-UA"/>
        </w:rPr>
        <w:t>області.</w:t>
      </w:r>
    </w:p>
    <w:p w14:paraId="5412AAF5" w14:textId="77777777" w:rsidR="00AB3C1E" w:rsidRDefault="00940315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Передати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Start w:id="7" w:name="_Hlk199926416"/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Фермерському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господарству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End w:id="7"/>
      <w:r w:rsidR="000D6474" w:rsidRPr="008D4B92">
        <w:rPr>
          <w:rFonts w:ascii="Times New Roman" w:eastAsiaTheme="minorEastAsia" w:hAnsi="Times New Roman"/>
          <w:sz w:val="28"/>
          <w:szCs w:val="28"/>
          <w:lang w:val="uk-UA"/>
        </w:rPr>
        <w:t>«Фомін-Агро»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в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оренду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нерозподілену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(невитребувану)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земельну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частку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(пай)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для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ведення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товарного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сільськогосподарського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виробництва</w:t>
      </w:r>
      <w:r w:rsidR="008D4B92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площею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0D6474" w:rsidRPr="008D4B92">
        <w:rPr>
          <w:rFonts w:ascii="Times New Roman" w:eastAsiaTheme="minorEastAsia" w:hAnsi="Times New Roman"/>
          <w:sz w:val="28"/>
          <w:szCs w:val="28"/>
          <w:lang w:val="uk-UA"/>
        </w:rPr>
        <w:t>2,8400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941D9" w:rsidRPr="008D4B92">
        <w:rPr>
          <w:rFonts w:ascii="Times New Roman" w:eastAsiaTheme="minorEastAsia" w:hAnsi="Times New Roman"/>
          <w:sz w:val="28"/>
          <w:szCs w:val="28"/>
          <w:lang w:val="uk-UA"/>
        </w:rPr>
        <w:t>га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941D9" w:rsidRPr="008D4B92">
        <w:rPr>
          <w:rFonts w:ascii="Times New Roman" w:eastAsiaTheme="minorEastAsia" w:hAnsi="Times New Roman"/>
          <w:sz w:val="28"/>
          <w:szCs w:val="28"/>
          <w:lang w:val="uk-UA"/>
        </w:rPr>
        <w:t>(кадастровий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941D9" w:rsidRPr="008D4B92">
        <w:rPr>
          <w:rFonts w:ascii="Times New Roman" w:eastAsiaTheme="minorEastAsia" w:hAnsi="Times New Roman"/>
          <w:sz w:val="28"/>
          <w:szCs w:val="28"/>
          <w:lang w:val="uk-UA"/>
        </w:rPr>
        <w:t>номер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0D6474" w:rsidRPr="008D4B92">
        <w:rPr>
          <w:rFonts w:ascii="Times New Roman" w:eastAsiaTheme="minorEastAsia" w:hAnsi="Times New Roman"/>
          <w:sz w:val="28"/>
          <w:szCs w:val="28"/>
          <w:lang w:val="uk-UA"/>
        </w:rPr>
        <w:t>5624686700:11:010:1161</w:t>
      </w:r>
      <w:r w:rsidR="009941D9" w:rsidRPr="008D4B92">
        <w:rPr>
          <w:rFonts w:ascii="Times New Roman" w:eastAsiaTheme="minorEastAsia" w:hAnsi="Times New Roman"/>
          <w:sz w:val="28"/>
          <w:szCs w:val="28"/>
          <w:lang w:val="uk-UA"/>
        </w:rPr>
        <w:t>)</w:t>
      </w:r>
      <w:r w:rsidR="008D4B92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на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території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proofErr w:type="spellStart"/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Дядьковицької</w:t>
      </w:r>
      <w:proofErr w:type="spellEnd"/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сільської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ради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Рівненського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району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Рівненської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області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терміном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моменту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державної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реєстрації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права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власності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спадкоємця</w:t>
      </w:r>
      <w:r w:rsidR="00152A9C" w:rsidRPr="008D4B92">
        <w:rPr>
          <w:rFonts w:ascii="Times New Roman" w:eastAsiaTheme="minorEastAsia" w:hAnsi="Times New Roman"/>
          <w:sz w:val="28"/>
          <w:szCs w:val="28"/>
          <w:lang w:val="uk-UA"/>
        </w:rPr>
        <w:t>ми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на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таку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земельну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ділянку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або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до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набрання</w:t>
      </w:r>
      <w:r w:rsidR="00FF3675" w:rsidRPr="008D4B92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8D4B92">
        <w:rPr>
          <w:rFonts w:ascii="Times New Roman" w:eastAsiaTheme="minorEastAsia" w:hAnsi="Times New Roman"/>
          <w:sz w:val="28"/>
          <w:szCs w:val="28"/>
          <w:lang w:val="uk-UA"/>
        </w:rPr>
        <w:t>законної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сили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рішенням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суду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про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визнання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спадщини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proofErr w:type="spellStart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відумерлою</w:t>
      </w:r>
      <w:proofErr w:type="spellEnd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14:paraId="45AE8A9B" w14:textId="47877E5B" w:rsidR="00AB3C1E" w:rsidRDefault="00940315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Встановити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орендну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плату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розмірі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12%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(дванадцяти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)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відсотків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від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норма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proofErr w:type="spellStart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тивної</w:t>
      </w:r>
      <w:proofErr w:type="spellEnd"/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грошової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оцінки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земельної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ділянки.</w:t>
      </w:r>
      <w:r w:rsid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350FFB15" w14:textId="7CF1E5A7" w:rsidR="00940315" w:rsidRPr="00AB3C1E" w:rsidRDefault="00940315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Сільському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голові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proofErr w:type="spellStart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Вітковець</w:t>
      </w:r>
      <w:proofErr w:type="spellEnd"/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Л.А.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укласти</w:t>
      </w:r>
      <w:r w:rsidR="008D4B92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договір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оренди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земельної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ділянки.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2D0E62AD" w14:textId="77777777" w:rsidR="00AB3C1E" w:rsidRDefault="00152A9C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Фермерському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господарству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0D6474" w:rsidRPr="00AB3C1E">
        <w:rPr>
          <w:rFonts w:ascii="Times New Roman" w:eastAsiaTheme="minorEastAsia" w:hAnsi="Times New Roman"/>
          <w:sz w:val="28"/>
          <w:szCs w:val="28"/>
          <w:lang w:val="uk-UA"/>
        </w:rPr>
        <w:t>«Фомін-Агро»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провести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реєстрацію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договору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оренди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земельної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ділянки,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згідно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чинного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940315" w:rsidRPr="00AB3C1E">
        <w:rPr>
          <w:rFonts w:ascii="Times New Roman" w:eastAsiaTheme="minorEastAsia" w:hAnsi="Times New Roman"/>
          <w:sz w:val="28"/>
          <w:szCs w:val="28"/>
          <w:lang w:val="uk-UA"/>
        </w:rPr>
        <w:t>законодавства.</w:t>
      </w:r>
    </w:p>
    <w:p w14:paraId="090C0849" w14:textId="34073B08" w:rsidR="00C6205E" w:rsidRPr="00AB3C1E" w:rsidRDefault="00C6205E" w:rsidP="006D3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Контроль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виконанням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даного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рішення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покласти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на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постійну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комісію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сільської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ради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bookmarkStart w:id="8" w:name="_Hlk219727889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із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земельних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відносин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та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екології,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регламенту,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законності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та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депутатської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діяльності</w:t>
      </w:r>
      <w:bookmarkEnd w:id="8"/>
      <w:r w:rsidRPr="00AB3C1E">
        <w:rPr>
          <w:rFonts w:ascii="Times New Roman" w:eastAsiaTheme="minorEastAsia" w:hAnsi="Times New Roman"/>
          <w:sz w:val="28"/>
          <w:szCs w:val="28"/>
          <w:lang w:val="uk-UA"/>
        </w:rPr>
        <w:t>.</w:t>
      </w:r>
      <w:r w:rsidR="00FF3675" w:rsidRPr="00AB3C1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5E491088" w14:textId="77777777" w:rsidR="006D3582" w:rsidRDefault="006D3582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788A3F04" w14:textId="77777777" w:rsidR="00C822B8" w:rsidRDefault="00C822B8" w:rsidP="00C822B8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C822B8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97264"/>
    <w:rsid w:val="000A27CB"/>
    <w:rsid w:val="000D6474"/>
    <w:rsid w:val="00152A9C"/>
    <w:rsid w:val="001F34D9"/>
    <w:rsid w:val="0020564A"/>
    <w:rsid w:val="0026536B"/>
    <w:rsid w:val="002D606D"/>
    <w:rsid w:val="00317B17"/>
    <w:rsid w:val="00321913"/>
    <w:rsid w:val="003E2573"/>
    <w:rsid w:val="0042185F"/>
    <w:rsid w:val="0044553E"/>
    <w:rsid w:val="004667FD"/>
    <w:rsid w:val="00470234"/>
    <w:rsid w:val="00500794"/>
    <w:rsid w:val="005327D7"/>
    <w:rsid w:val="005951E7"/>
    <w:rsid w:val="005C112A"/>
    <w:rsid w:val="005D3CBF"/>
    <w:rsid w:val="005F4481"/>
    <w:rsid w:val="006413ED"/>
    <w:rsid w:val="006419B7"/>
    <w:rsid w:val="00644C44"/>
    <w:rsid w:val="00653878"/>
    <w:rsid w:val="0066207F"/>
    <w:rsid w:val="006D3582"/>
    <w:rsid w:val="006D6613"/>
    <w:rsid w:val="006F0154"/>
    <w:rsid w:val="007A24BE"/>
    <w:rsid w:val="007E5A08"/>
    <w:rsid w:val="008D4B92"/>
    <w:rsid w:val="00940315"/>
    <w:rsid w:val="0094654D"/>
    <w:rsid w:val="009941D9"/>
    <w:rsid w:val="009C4C8D"/>
    <w:rsid w:val="009D4124"/>
    <w:rsid w:val="009F3C69"/>
    <w:rsid w:val="00A71846"/>
    <w:rsid w:val="00AB3C1E"/>
    <w:rsid w:val="00AD137C"/>
    <w:rsid w:val="00AD2B20"/>
    <w:rsid w:val="00B51141"/>
    <w:rsid w:val="00BB4AB4"/>
    <w:rsid w:val="00C60DE3"/>
    <w:rsid w:val="00C6205E"/>
    <w:rsid w:val="00C65666"/>
    <w:rsid w:val="00C822B8"/>
    <w:rsid w:val="00CA55EA"/>
    <w:rsid w:val="00CB6ACC"/>
    <w:rsid w:val="00CC00F6"/>
    <w:rsid w:val="00CC5A4A"/>
    <w:rsid w:val="00CD696E"/>
    <w:rsid w:val="00D246FF"/>
    <w:rsid w:val="00D660D9"/>
    <w:rsid w:val="00D70F7C"/>
    <w:rsid w:val="00DC6598"/>
    <w:rsid w:val="00DD275C"/>
    <w:rsid w:val="00E028D1"/>
    <w:rsid w:val="00E54248"/>
    <w:rsid w:val="00EC6107"/>
    <w:rsid w:val="00F06756"/>
    <w:rsid w:val="00FB2F92"/>
    <w:rsid w:val="00FF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BE7847B8-EF5F-49EC-99D9-75B98DA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User</cp:lastModifiedBy>
  <cp:revision>2</cp:revision>
  <cp:lastPrinted>2026-01-19T14:09:00Z</cp:lastPrinted>
  <dcterms:created xsi:type="dcterms:W3CDTF">2026-01-29T11:47:00Z</dcterms:created>
  <dcterms:modified xsi:type="dcterms:W3CDTF">2026-01-29T11:47:00Z</dcterms:modified>
</cp:coreProperties>
</file>