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4F886" w14:textId="4DE1CC70" w:rsidR="009917B1" w:rsidRPr="009917B1" w:rsidRDefault="009917B1" w:rsidP="009917B1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 w:cs="Times New Roman"/>
          <w:b/>
          <w:kern w:val="3"/>
          <w:sz w:val="28"/>
          <w:szCs w:val="28"/>
          <w:lang w:val="uk-UA" w:eastAsia="ru-RU"/>
        </w:rPr>
      </w:pPr>
      <w:r w:rsidRPr="009917B1">
        <w:rPr>
          <w:rFonts w:ascii="Calibri Light" w:eastAsia="Times New Roman" w:hAnsi="Calibri Light" w:cs="Times New Roman"/>
          <w:noProof/>
          <w:spacing w:val="-10"/>
          <w:kern w:val="3"/>
          <w:sz w:val="56"/>
          <w:szCs w:val="56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BF7CE91" wp14:editId="0C5903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8558" cy="838084"/>
            <wp:effectExtent l="0" t="0" r="635" b="635"/>
            <wp:wrapTopAndBottom/>
            <wp:docPr id="1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bookmark0"/>
      <w:r w:rsidRPr="009917B1">
        <w:rPr>
          <w:rFonts w:eastAsia="SimSun" w:cs="Times New Roman"/>
          <w:b/>
          <w:kern w:val="3"/>
          <w:sz w:val="28"/>
          <w:szCs w:val="28"/>
          <w:lang w:val="uk-UA" w:eastAsia="ru-RU"/>
        </w:rPr>
        <w:t>ДЯДЬКОВИЦЬКА  СІЛЬСЬКА  РАДА</w:t>
      </w:r>
      <w:r w:rsidRPr="009917B1">
        <w:rPr>
          <w:rFonts w:eastAsia="SimSun" w:cs="Times New Roman"/>
          <w:b/>
          <w:kern w:val="3"/>
          <w:sz w:val="28"/>
          <w:szCs w:val="28"/>
          <w:lang w:val="uk-UA" w:eastAsia="ru-RU"/>
        </w:rPr>
        <w:br/>
        <w:t>РІВНЕНСЬКОГО  РАЙОНУ  РІВНЕНСЬКОЇ  ОБЛАСТІ</w:t>
      </w:r>
      <w:bookmarkStart w:id="1" w:name="bookmark1"/>
      <w:bookmarkEnd w:id="0"/>
    </w:p>
    <w:p w14:paraId="468EF7FC" w14:textId="77777777" w:rsidR="009917B1" w:rsidRPr="009917B1" w:rsidRDefault="009917B1" w:rsidP="009917B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Calibri" w:eastAsia="SimSun" w:hAnsi="Calibri" w:cs="Calibri"/>
          <w:kern w:val="3"/>
          <w:sz w:val="22"/>
          <w:lang w:val="uk-UA"/>
        </w:rPr>
      </w:pPr>
      <w:r w:rsidRPr="009917B1">
        <w:rPr>
          <w:rFonts w:eastAsia="Times New Roman" w:cs="Times New Roman"/>
          <w:spacing w:val="50"/>
          <w:kern w:val="3"/>
          <w:sz w:val="28"/>
          <w:szCs w:val="28"/>
          <w:lang w:val="uk-UA"/>
        </w:rPr>
        <w:t>ВИКОНАВЧИЙ КОМІТЕТ</w:t>
      </w:r>
    </w:p>
    <w:p w14:paraId="75CC4713" w14:textId="77777777" w:rsidR="009917B1" w:rsidRPr="009917B1" w:rsidRDefault="009917B1" w:rsidP="009917B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jc w:val="center"/>
        <w:textAlignment w:val="baseline"/>
        <w:rPr>
          <w:rFonts w:ascii="Calibri" w:eastAsia="SimSun" w:hAnsi="Calibri" w:cs="Calibri"/>
          <w:kern w:val="3"/>
          <w:sz w:val="22"/>
          <w:lang w:val="uk-UA"/>
        </w:rPr>
      </w:pPr>
      <w:r w:rsidRPr="009917B1">
        <w:rPr>
          <w:rFonts w:eastAsia="Times New Roman" w:cs="Times New Roman"/>
          <w:spacing w:val="50"/>
          <w:kern w:val="3"/>
          <w:sz w:val="28"/>
          <w:szCs w:val="28"/>
          <w:lang w:val="uk-UA"/>
        </w:rPr>
        <w:t>РІШЕННЯ</w:t>
      </w:r>
    </w:p>
    <w:bookmarkEnd w:id="1"/>
    <w:p w14:paraId="38CF9D83" w14:textId="4BECAD8D" w:rsidR="009917B1" w:rsidRPr="009917B1" w:rsidRDefault="009917B1" w:rsidP="009917B1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200" w:line="276" w:lineRule="auto"/>
        <w:textAlignment w:val="baseline"/>
        <w:rPr>
          <w:rFonts w:eastAsia="Times New Roman" w:cs="Times New Roman"/>
          <w:kern w:val="3"/>
          <w:sz w:val="28"/>
          <w:szCs w:val="28"/>
          <w:lang w:val="uk-UA"/>
        </w:rPr>
      </w:pPr>
      <w:r>
        <w:rPr>
          <w:rFonts w:eastAsia="Times New Roman" w:cs="Times New Roman"/>
          <w:kern w:val="3"/>
          <w:sz w:val="28"/>
          <w:szCs w:val="28"/>
          <w:lang w:val="uk-UA"/>
        </w:rPr>
        <w:t xml:space="preserve">21 серпня </w:t>
      </w:r>
      <w:r w:rsidRPr="009917B1">
        <w:rPr>
          <w:rFonts w:eastAsia="Times New Roman" w:cs="Times New Roman"/>
          <w:kern w:val="3"/>
          <w:sz w:val="28"/>
          <w:szCs w:val="28"/>
          <w:lang w:val="uk-UA"/>
        </w:rPr>
        <w:t xml:space="preserve">2026 року                         </w:t>
      </w:r>
      <w:proofErr w:type="spellStart"/>
      <w:r w:rsidRPr="009917B1">
        <w:rPr>
          <w:rFonts w:eastAsia="Times New Roman" w:cs="Times New Roman"/>
          <w:kern w:val="3"/>
          <w:sz w:val="28"/>
          <w:szCs w:val="28"/>
          <w:lang w:val="uk-UA"/>
        </w:rPr>
        <w:t>с.Дядьковичі</w:t>
      </w:r>
      <w:proofErr w:type="spellEnd"/>
      <w:r w:rsidRPr="009917B1">
        <w:rPr>
          <w:rFonts w:eastAsia="Times New Roman" w:cs="Times New Roman"/>
          <w:kern w:val="3"/>
          <w:sz w:val="28"/>
          <w:szCs w:val="28"/>
          <w:lang w:val="uk-UA"/>
        </w:rPr>
        <w:t xml:space="preserve">                                </w:t>
      </w:r>
      <w:r>
        <w:rPr>
          <w:rFonts w:eastAsia="Times New Roman" w:cs="Times New Roman"/>
          <w:kern w:val="3"/>
          <w:sz w:val="28"/>
          <w:szCs w:val="28"/>
          <w:lang w:val="uk-UA"/>
        </w:rPr>
        <w:t xml:space="preserve">           </w:t>
      </w:r>
      <w:r w:rsidRPr="009917B1">
        <w:rPr>
          <w:rFonts w:eastAsia="Times New Roman" w:cs="Times New Roman"/>
          <w:kern w:val="3"/>
          <w:sz w:val="28"/>
          <w:szCs w:val="28"/>
          <w:lang w:val="uk-UA"/>
        </w:rPr>
        <w:t xml:space="preserve">      №</w:t>
      </w:r>
      <w:r>
        <w:rPr>
          <w:rFonts w:eastAsia="Times New Roman" w:cs="Times New Roman"/>
          <w:kern w:val="3"/>
          <w:sz w:val="28"/>
          <w:szCs w:val="28"/>
          <w:lang w:val="uk-UA"/>
        </w:rPr>
        <w:t xml:space="preserve"> 108</w:t>
      </w:r>
    </w:p>
    <w:p w14:paraId="2B721C64" w14:textId="77777777" w:rsidR="0070637D" w:rsidRPr="009917B1" w:rsidRDefault="0070637D" w:rsidP="0070637D">
      <w:pPr>
        <w:tabs>
          <w:tab w:val="left" w:pos="3402"/>
        </w:tabs>
        <w:spacing w:line="276" w:lineRule="auto"/>
        <w:ind w:right="6571"/>
        <w:jc w:val="center"/>
        <w:rPr>
          <w:rFonts w:cs="Times New Roman"/>
          <w:lang w:val="uk-UA"/>
        </w:rPr>
      </w:pPr>
    </w:p>
    <w:p w14:paraId="53B7F74D" w14:textId="77777777" w:rsidR="00A548B3" w:rsidRDefault="0070637D" w:rsidP="0070637D">
      <w:pPr>
        <w:tabs>
          <w:tab w:val="left" w:pos="3402"/>
        </w:tabs>
        <w:spacing w:after="120" w:line="276" w:lineRule="auto"/>
        <w:ind w:right="6571"/>
        <w:jc w:val="both"/>
        <w:rPr>
          <w:rFonts w:cs="Times New Roman"/>
          <w:b/>
          <w:lang w:val="ru-RU"/>
        </w:rPr>
      </w:pPr>
      <w:r w:rsidRPr="0070637D">
        <w:rPr>
          <w:rFonts w:cs="Times New Roman"/>
          <w:b/>
          <w:lang w:val="ru-RU"/>
        </w:rPr>
        <w:t xml:space="preserve">Про </w:t>
      </w:r>
      <w:proofErr w:type="spellStart"/>
      <w:r w:rsidRPr="0070637D">
        <w:rPr>
          <w:rFonts w:cs="Times New Roman"/>
          <w:b/>
          <w:lang w:val="ru-RU"/>
        </w:rPr>
        <w:t>затвердження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Середньострокового</w:t>
      </w:r>
      <w:proofErr w:type="spellEnd"/>
      <w:r w:rsidRPr="0070637D">
        <w:rPr>
          <w:rFonts w:cs="Times New Roman"/>
          <w:b/>
          <w:lang w:val="ru-RU"/>
        </w:rPr>
        <w:t xml:space="preserve"> плану </w:t>
      </w:r>
      <w:proofErr w:type="spellStart"/>
      <w:r w:rsidRPr="0070637D">
        <w:rPr>
          <w:rFonts w:cs="Times New Roman"/>
          <w:b/>
          <w:lang w:val="ru-RU"/>
        </w:rPr>
        <w:t>пріоритетних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публічних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інвестицій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Дядьковицької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сільської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територіальної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громади</w:t>
      </w:r>
      <w:proofErr w:type="spellEnd"/>
      <w:r w:rsidRPr="0070637D">
        <w:rPr>
          <w:rFonts w:cs="Times New Roman"/>
          <w:b/>
          <w:lang w:val="ru-RU"/>
        </w:rPr>
        <w:t xml:space="preserve"> на 2027–2029 роки</w:t>
      </w:r>
    </w:p>
    <w:p w14:paraId="5397300B" w14:textId="77777777" w:rsidR="0070637D" w:rsidRPr="0070637D" w:rsidRDefault="0070637D" w:rsidP="0070637D">
      <w:pPr>
        <w:tabs>
          <w:tab w:val="left" w:pos="3402"/>
        </w:tabs>
        <w:spacing w:after="120" w:line="276" w:lineRule="auto"/>
        <w:ind w:right="6571"/>
        <w:jc w:val="both"/>
        <w:rPr>
          <w:rFonts w:cs="Times New Roman"/>
          <w:lang w:val="ru-RU"/>
        </w:rPr>
      </w:pPr>
    </w:p>
    <w:p w14:paraId="6A1B057D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Керуючись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абзацом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четвертим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частини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третьої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статті</w:t>
      </w:r>
      <w:proofErr w:type="spellEnd"/>
      <w:r w:rsidRPr="0070637D">
        <w:rPr>
          <w:rFonts w:cs="Times New Roman"/>
          <w:lang w:val="ru-RU"/>
        </w:rPr>
        <w:t xml:space="preserve"> 75² Бюджетного кодексу </w:t>
      </w:r>
      <w:proofErr w:type="spellStart"/>
      <w:r w:rsidRPr="0070637D">
        <w:rPr>
          <w:rFonts w:cs="Times New Roman"/>
          <w:lang w:val="ru-RU"/>
        </w:rPr>
        <w:t>України</w:t>
      </w:r>
      <w:proofErr w:type="spellEnd"/>
      <w:r w:rsidRPr="0070637D">
        <w:rPr>
          <w:rFonts w:cs="Times New Roman"/>
          <w:lang w:val="ru-RU"/>
        </w:rPr>
        <w:t xml:space="preserve">, Законом </w:t>
      </w:r>
      <w:proofErr w:type="spellStart"/>
      <w:r w:rsidRPr="0070637D">
        <w:rPr>
          <w:rFonts w:cs="Times New Roman"/>
          <w:lang w:val="ru-RU"/>
        </w:rPr>
        <w:t>України</w:t>
      </w:r>
      <w:proofErr w:type="spellEnd"/>
      <w:r w:rsidRPr="0070637D">
        <w:rPr>
          <w:rFonts w:cs="Times New Roman"/>
          <w:lang w:val="ru-RU"/>
        </w:rPr>
        <w:t xml:space="preserve"> «Про </w:t>
      </w:r>
      <w:proofErr w:type="spellStart"/>
      <w:r w:rsidRPr="0070637D">
        <w:rPr>
          <w:rFonts w:cs="Times New Roman"/>
          <w:lang w:val="ru-RU"/>
        </w:rPr>
        <w:t>місцеве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самоврядування</w:t>
      </w:r>
      <w:proofErr w:type="spellEnd"/>
      <w:r w:rsidRPr="0070637D">
        <w:rPr>
          <w:rFonts w:cs="Times New Roman"/>
          <w:lang w:val="ru-RU"/>
        </w:rPr>
        <w:t xml:space="preserve"> в </w:t>
      </w:r>
      <w:proofErr w:type="spellStart"/>
      <w:r w:rsidRPr="0070637D">
        <w:rPr>
          <w:rFonts w:cs="Times New Roman"/>
          <w:lang w:val="ru-RU"/>
        </w:rPr>
        <w:t>Україні</w:t>
      </w:r>
      <w:proofErr w:type="spellEnd"/>
      <w:r w:rsidRPr="0070637D">
        <w:rPr>
          <w:rFonts w:cs="Times New Roman"/>
          <w:lang w:val="ru-RU"/>
        </w:rPr>
        <w:t xml:space="preserve">», </w:t>
      </w:r>
      <w:proofErr w:type="spellStart"/>
      <w:r w:rsidRPr="0070637D">
        <w:rPr>
          <w:rFonts w:cs="Times New Roman"/>
          <w:lang w:val="ru-RU"/>
        </w:rPr>
        <w:t>відповідно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Методичних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рекомендацій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щодо</w:t>
      </w:r>
      <w:proofErr w:type="spellEnd"/>
      <w:r w:rsidRPr="0070637D">
        <w:rPr>
          <w:rFonts w:cs="Times New Roman"/>
          <w:lang w:val="ru-RU"/>
        </w:rPr>
        <w:t xml:space="preserve"> порядку </w:t>
      </w:r>
      <w:proofErr w:type="spellStart"/>
      <w:r w:rsidRPr="0070637D">
        <w:rPr>
          <w:rFonts w:cs="Times New Roman"/>
          <w:lang w:val="ru-RU"/>
        </w:rPr>
        <w:t>розроблення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моніторингу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регіону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), </w:t>
      </w:r>
      <w:proofErr w:type="spellStart"/>
      <w:r w:rsidRPr="0070637D">
        <w:rPr>
          <w:rFonts w:cs="Times New Roman"/>
          <w:lang w:val="ru-RU"/>
        </w:rPr>
        <w:t>затверджених</w:t>
      </w:r>
      <w:proofErr w:type="spellEnd"/>
      <w:r w:rsidRPr="0070637D">
        <w:rPr>
          <w:rFonts w:cs="Times New Roman"/>
          <w:lang w:val="ru-RU"/>
        </w:rPr>
        <w:t xml:space="preserve"> наказом </w:t>
      </w:r>
      <w:proofErr w:type="spellStart"/>
      <w:r w:rsidRPr="0070637D">
        <w:rPr>
          <w:rFonts w:cs="Times New Roman"/>
          <w:lang w:val="ru-RU"/>
        </w:rPr>
        <w:t>Міністерства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економіки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довкілля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сільського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господарства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України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28 </w:t>
      </w:r>
      <w:proofErr w:type="spellStart"/>
      <w:r w:rsidRPr="0070637D">
        <w:rPr>
          <w:rFonts w:cs="Times New Roman"/>
          <w:lang w:val="ru-RU"/>
        </w:rPr>
        <w:t>серпня</w:t>
      </w:r>
      <w:proofErr w:type="spellEnd"/>
      <w:r w:rsidRPr="0070637D">
        <w:rPr>
          <w:rFonts w:cs="Times New Roman"/>
          <w:lang w:val="ru-RU"/>
        </w:rPr>
        <w:t xml:space="preserve"> 2025 року № 352, у </w:t>
      </w:r>
      <w:proofErr w:type="spellStart"/>
      <w:r w:rsidRPr="0070637D">
        <w:rPr>
          <w:rFonts w:cs="Times New Roman"/>
          <w:lang w:val="ru-RU"/>
        </w:rPr>
        <w:t>редакції</w:t>
      </w:r>
      <w:proofErr w:type="spellEnd"/>
      <w:r w:rsidRPr="0070637D">
        <w:rPr>
          <w:rFonts w:cs="Times New Roman"/>
          <w:lang w:val="ru-RU"/>
        </w:rPr>
        <w:t xml:space="preserve"> наказу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13 липня 2026 року № 7477, </w:t>
      </w:r>
      <w:proofErr w:type="spellStart"/>
      <w:r w:rsidRPr="0070637D">
        <w:rPr>
          <w:rFonts w:cs="Times New Roman"/>
          <w:lang w:val="ru-RU"/>
        </w:rPr>
        <w:t>Стратегії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сталого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розвитку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до 2027 року, </w:t>
      </w:r>
      <w:proofErr w:type="spellStart"/>
      <w:r w:rsidRPr="0070637D">
        <w:rPr>
          <w:rFonts w:cs="Times New Roman"/>
          <w:lang w:val="ru-RU"/>
        </w:rPr>
        <w:t>Державної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стратегії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регіонального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розвитку</w:t>
      </w:r>
      <w:proofErr w:type="spellEnd"/>
      <w:r w:rsidRPr="0070637D">
        <w:rPr>
          <w:rFonts w:cs="Times New Roman"/>
          <w:lang w:val="ru-RU"/>
        </w:rPr>
        <w:t xml:space="preserve"> на 2021–2027 роки, </w:t>
      </w:r>
      <w:proofErr w:type="spellStart"/>
      <w:r w:rsidRPr="0070637D">
        <w:rPr>
          <w:rFonts w:cs="Times New Roman"/>
          <w:lang w:val="ru-RU"/>
        </w:rPr>
        <w:t>враховуючи</w:t>
      </w:r>
      <w:proofErr w:type="spellEnd"/>
      <w:r w:rsidRPr="0070637D">
        <w:rPr>
          <w:rFonts w:cs="Times New Roman"/>
          <w:lang w:val="ru-RU"/>
        </w:rPr>
        <w:t xml:space="preserve"> протокол </w:t>
      </w:r>
      <w:proofErr w:type="spellStart"/>
      <w:r w:rsidRPr="0070637D">
        <w:rPr>
          <w:rFonts w:cs="Times New Roman"/>
          <w:lang w:val="ru-RU"/>
        </w:rPr>
        <w:t>засідання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місцевої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інвестиційної</w:t>
      </w:r>
      <w:proofErr w:type="spellEnd"/>
      <w:r w:rsidRPr="0070637D">
        <w:rPr>
          <w:rFonts w:cs="Times New Roman"/>
          <w:lang w:val="ru-RU"/>
        </w:rPr>
        <w:t xml:space="preserve"> ради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17 </w:t>
      </w:r>
      <w:proofErr w:type="spellStart"/>
      <w:r w:rsidRPr="0070637D">
        <w:rPr>
          <w:rFonts w:cs="Times New Roman"/>
          <w:lang w:val="ru-RU"/>
        </w:rPr>
        <w:t>серпня</w:t>
      </w:r>
      <w:proofErr w:type="spellEnd"/>
      <w:r w:rsidRPr="0070637D">
        <w:rPr>
          <w:rFonts w:cs="Times New Roman"/>
          <w:lang w:val="ru-RU"/>
        </w:rPr>
        <w:t xml:space="preserve"> 2026 року № 3, </w:t>
      </w:r>
      <w:proofErr w:type="spellStart"/>
      <w:r w:rsidRPr="0070637D">
        <w:rPr>
          <w:rFonts w:cs="Times New Roman"/>
          <w:lang w:val="ru-RU"/>
        </w:rPr>
        <w:t>виконавчий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комітет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</w:t>
      </w:r>
    </w:p>
    <w:p w14:paraId="29AE710A" w14:textId="77777777" w:rsidR="00A548B3" w:rsidRPr="0070637D" w:rsidRDefault="0070637D" w:rsidP="009917B1">
      <w:pPr>
        <w:spacing w:after="80" w:line="276" w:lineRule="auto"/>
        <w:ind w:firstLine="567"/>
        <w:jc w:val="center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>ВИРІШИВ:</w:t>
      </w:r>
    </w:p>
    <w:p w14:paraId="2433644D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1. </w:t>
      </w:r>
      <w:proofErr w:type="spellStart"/>
      <w:r w:rsidRPr="0070637D">
        <w:rPr>
          <w:rFonts w:cs="Times New Roman"/>
          <w:lang w:val="ru-RU"/>
        </w:rPr>
        <w:t>Затвердити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на 2027–2029 роки (</w:t>
      </w:r>
      <w:proofErr w:type="spellStart"/>
      <w:r w:rsidRPr="0070637D">
        <w:rPr>
          <w:rFonts w:cs="Times New Roman"/>
          <w:lang w:val="ru-RU"/>
        </w:rPr>
        <w:t>далі</w:t>
      </w:r>
      <w:proofErr w:type="spellEnd"/>
      <w:r w:rsidRPr="0070637D">
        <w:rPr>
          <w:rFonts w:cs="Times New Roman"/>
          <w:lang w:val="ru-RU"/>
        </w:rPr>
        <w:t xml:space="preserve"> — </w:t>
      </w: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план), </w:t>
      </w:r>
      <w:proofErr w:type="spellStart"/>
      <w:r w:rsidRPr="0070637D">
        <w:rPr>
          <w:rFonts w:cs="Times New Roman"/>
          <w:lang w:val="ru-RU"/>
        </w:rPr>
        <w:t>що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додається</w:t>
      </w:r>
      <w:proofErr w:type="spellEnd"/>
      <w:r w:rsidRPr="0070637D">
        <w:rPr>
          <w:rFonts w:cs="Times New Roman"/>
          <w:lang w:val="ru-RU"/>
        </w:rPr>
        <w:t xml:space="preserve"> та є </w:t>
      </w:r>
      <w:proofErr w:type="spellStart"/>
      <w:r w:rsidRPr="0070637D">
        <w:rPr>
          <w:rFonts w:cs="Times New Roman"/>
          <w:lang w:val="ru-RU"/>
        </w:rPr>
        <w:t>невід’ємною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частиною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цього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рішення</w:t>
      </w:r>
      <w:proofErr w:type="spellEnd"/>
      <w:r w:rsidRPr="0070637D">
        <w:rPr>
          <w:rFonts w:cs="Times New Roman"/>
          <w:lang w:val="ru-RU"/>
        </w:rPr>
        <w:t>.</w:t>
      </w:r>
    </w:p>
    <w:p w14:paraId="629BA561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 </w:t>
      </w:r>
      <w:proofErr w:type="spellStart"/>
      <w:r w:rsidRPr="0070637D">
        <w:rPr>
          <w:rFonts w:cs="Times New Roman"/>
          <w:lang w:val="ru-RU"/>
        </w:rPr>
        <w:t>Визначити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 </w:t>
      </w:r>
      <w:proofErr w:type="spellStart"/>
      <w:r w:rsidRPr="0070637D">
        <w:rPr>
          <w:rFonts w:cs="Times New Roman"/>
          <w:lang w:val="ru-RU"/>
        </w:rPr>
        <w:t>основним</w:t>
      </w:r>
      <w:proofErr w:type="spellEnd"/>
      <w:r w:rsidRPr="0070637D">
        <w:rPr>
          <w:rFonts w:cs="Times New Roman"/>
          <w:lang w:val="ru-RU"/>
        </w:rPr>
        <w:t xml:space="preserve"> документом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планування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та основою для </w:t>
      </w:r>
      <w:proofErr w:type="spellStart"/>
      <w:r w:rsidRPr="0070637D">
        <w:rPr>
          <w:rFonts w:cs="Times New Roman"/>
          <w:lang w:val="ru-RU"/>
        </w:rPr>
        <w:t>формування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єдиного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проєктного</w:t>
      </w:r>
      <w:proofErr w:type="spellEnd"/>
      <w:r w:rsidRPr="0070637D">
        <w:rPr>
          <w:rFonts w:cs="Times New Roman"/>
          <w:lang w:val="ru-RU"/>
        </w:rPr>
        <w:t xml:space="preserve"> портфеля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>.</w:t>
      </w:r>
    </w:p>
    <w:p w14:paraId="0824580D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3. </w:t>
      </w:r>
      <w:proofErr w:type="spellStart"/>
      <w:r w:rsidRPr="0070637D">
        <w:rPr>
          <w:rFonts w:cs="Times New Roman"/>
          <w:lang w:val="ru-RU"/>
        </w:rPr>
        <w:t>Встановити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орієнтовний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граничний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сукупний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обсяг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на 2027–2029 роки в </w:t>
      </w:r>
      <w:proofErr w:type="spellStart"/>
      <w:r w:rsidRPr="0070637D">
        <w:rPr>
          <w:rFonts w:cs="Times New Roman"/>
          <w:lang w:val="ru-RU"/>
        </w:rPr>
        <w:t>сумі</w:t>
      </w:r>
      <w:proofErr w:type="spellEnd"/>
      <w:r w:rsidRPr="0070637D">
        <w:rPr>
          <w:rFonts w:cs="Times New Roman"/>
          <w:lang w:val="ru-RU"/>
        </w:rPr>
        <w:t xml:space="preserve"> 10 500,0 тис. </w:t>
      </w:r>
      <w:proofErr w:type="spellStart"/>
      <w:r w:rsidRPr="0070637D">
        <w:rPr>
          <w:rFonts w:cs="Times New Roman"/>
          <w:lang w:val="ru-RU"/>
        </w:rPr>
        <w:t>грн</w:t>
      </w:r>
      <w:proofErr w:type="spellEnd"/>
      <w:r w:rsidRPr="0070637D">
        <w:rPr>
          <w:rFonts w:cs="Times New Roman"/>
          <w:lang w:val="ru-RU"/>
        </w:rPr>
        <w:t xml:space="preserve">, у тому </w:t>
      </w:r>
      <w:proofErr w:type="spellStart"/>
      <w:r w:rsidRPr="0070637D">
        <w:rPr>
          <w:rFonts w:cs="Times New Roman"/>
          <w:lang w:val="ru-RU"/>
        </w:rPr>
        <w:t>числі</w:t>
      </w:r>
      <w:proofErr w:type="spellEnd"/>
      <w:r w:rsidRPr="0070637D">
        <w:rPr>
          <w:rFonts w:cs="Times New Roman"/>
          <w:lang w:val="ru-RU"/>
        </w:rPr>
        <w:t xml:space="preserve"> за </w:t>
      </w:r>
      <w:proofErr w:type="spellStart"/>
      <w:r w:rsidRPr="0070637D">
        <w:rPr>
          <w:rFonts w:cs="Times New Roman"/>
          <w:lang w:val="ru-RU"/>
        </w:rPr>
        <w:t>рахунок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коштів</w:t>
      </w:r>
      <w:proofErr w:type="spellEnd"/>
      <w:r w:rsidRPr="0070637D">
        <w:rPr>
          <w:rFonts w:cs="Times New Roman"/>
          <w:lang w:val="ru-RU"/>
        </w:rPr>
        <w:t xml:space="preserve"> бюджету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>.</w:t>
      </w:r>
    </w:p>
    <w:p w14:paraId="7552AE15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lastRenderedPageBreak/>
        <w:t xml:space="preserve">4. </w:t>
      </w:r>
      <w:proofErr w:type="spellStart"/>
      <w:r w:rsidRPr="0070637D">
        <w:rPr>
          <w:rFonts w:cs="Times New Roman"/>
          <w:lang w:val="ru-RU"/>
        </w:rPr>
        <w:t>Передбачити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можливість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залучення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додаткових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джерел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фінансування</w:t>
      </w:r>
      <w:proofErr w:type="spellEnd"/>
      <w:r w:rsidRPr="0070637D">
        <w:rPr>
          <w:rFonts w:cs="Times New Roman"/>
          <w:lang w:val="ru-RU"/>
        </w:rPr>
        <w:t xml:space="preserve">, не </w:t>
      </w:r>
      <w:proofErr w:type="spellStart"/>
      <w:r w:rsidRPr="0070637D">
        <w:rPr>
          <w:rFonts w:cs="Times New Roman"/>
          <w:lang w:val="ru-RU"/>
        </w:rPr>
        <w:t>заборонених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законодавством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зокрема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державних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субвенцій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грантів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міжнародної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технічної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допомоги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коштів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комунальних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підприємств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інших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джерел</w:t>
      </w:r>
      <w:proofErr w:type="spellEnd"/>
      <w:r w:rsidRPr="0070637D">
        <w:rPr>
          <w:rFonts w:cs="Times New Roman"/>
          <w:lang w:val="ru-RU"/>
        </w:rPr>
        <w:t>.</w:t>
      </w:r>
    </w:p>
    <w:p w14:paraId="7FED40C7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5. </w:t>
      </w:r>
      <w:proofErr w:type="spellStart"/>
      <w:r w:rsidRPr="0070637D">
        <w:rPr>
          <w:rFonts w:cs="Times New Roman"/>
          <w:lang w:val="ru-RU"/>
        </w:rPr>
        <w:t>Фінансовому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відділу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</w:t>
      </w:r>
      <w:proofErr w:type="spellStart"/>
      <w:r w:rsidRPr="0070637D">
        <w:rPr>
          <w:rFonts w:cs="Times New Roman"/>
          <w:lang w:val="ru-RU"/>
        </w:rPr>
        <w:t>враховувати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положення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під</w:t>
      </w:r>
      <w:proofErr w:type="spellEnd"/>
      <w:r w:rsidRPr="0070637D">
        <w:rPr>
          <w:rFonts w:cs="Times New Roman"/>
          <w:lang w:val="ru-RU"/>
        </w:rPr>
        <w:t xml:space="preserve"> час </w:t>
      </w:r>
      <w:proofErr w:type="spellStart"/>
      <w:r w:rsidRPr="0070637D">
        <w:rPr>
          <w:rFonts w:cs="Times New Roman"/>
          <w:lang w:val="ru-RU"/>
        </w:rPr>
        <w:t>формування</w:t>
      </w:r>
      <w:proofErr w:type="spellEnd"/>
      <w:r w:rsidRPr="0070637D">
        <w:rPr>
          <w:rFonts w:cs="Times New Roman"/>
          <w:lang w:val="ru-RU"/>
        </w:rPr>
        <w:t xml:space="preserve"> прогнозу </w:t>
      </w:r>
      <w:proofErr w:type="spellStart"/>
      <w:r w:rsidRPr="0070637D">
        <w:rPr>
          <w:rFonts w:cs="Times New Roman"/>
          <w:lang w:val="ru-RU"/>
        </w:rPr>
        <w:t>місцевого</w:t>
      </w:r>
      <w:proofErr w:type="spellEnd"/>
      <w:r w:rsidRPr="0070637D">
        <w:rPr>
          <w:rFonts w:cs="Times New Roman"/>
          <w:lang w:val="ru-RU"/>
        </w:rPr>
        <w:t xml:space="preserve"> бюджету та </w:t>
      </w:r>
      <w:proofErr w:type="spellStart"/>
      <w:r w:rsidRPr="0070637D">
        <w:rPr>
          <w:rFonts w:cs="Times New Roman"/>
          <w:lang w:val="ru-RU"/>
        </w:rPr>
        <w:t>проєктів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місцевого</w:t>
      </w:r>
      <w:proofErr w:type="spellEnd"/>
      <w:r w:rsidRPr="0070637D">
        <w:rPr>
          <w:rFonts w:cs="Times New Roman"/>
          <w:lang w:val="ru-RU"/>
        </w:rPr>
        <w:t xml:space="preserve"> бюджету на </w:t>
      </w:r>
      <w:proofErr w:type="spellStart"/>
      <w:r w:rsidRPr="0070637D">
        <w:rPr>
          <w:rFonts w:cs="Times New Roman"/>
          <w:lang w:val="ru-RU"/>
        </w:rPr>
        <w:t>відповідні</w:t>
      </w:r>
      <w:proofErr w:type="spellEnd"/>
      <w:r w:rsidRPr="0070637D">
        <w:rPr>
          <w:rFonts w:cs="Times New Roman"/>
          <w:lang w:val="ru-RU"/>
        </w:rPr>
        <w:t xml:space="preserve"> роки в межах </w:t>
      </w:r>
      <w:proofErr w:type="spellStart"/>
      <w:r w:rsidRPr="0070637D">
        <w:rPr>
          <w:rFonts w:cs="Times New Roman"/>
          <w:lang w:val="ru-RU"/>
        </w:rPr>
        <w:t>наявного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фінансового</w:t>
      </w:r>
      <w:proofErr w:type="spellEnd"/>
      <w:r w:rsidRPr="0070637D">
        <w:rPr>
          <w:rFonts w:cs="Times New Roman"/>
          <w:lang w:val="ru-RU"/>
        </w:rPr>
        <w:t xml:space="preserve"> ресурсу.</w:t>
      </w:r>
    </w:p>
    <w:p w14:paraId="4BDB1AE3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6. </w:t>
      </w:r>
      <w:proofErr w:type="spellStart"/>
      <w:r w:rsidRPr="0070637D">
        <w:rPr>
          <w:rFonts w:cs="Times New Roman"/>
          <w:lang w:val="ru-RU"/>
        </w:rPr>
        <w:t>Відповідальним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структурним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підрозділам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</w:t>
      </w:r>
      <w:proofErr w:type="spellStart"/>
      <w:r w:rsidRPr="0070637D">
        <w:rPr>
          <w:rFonts w:cs="Times New Roman"/>
          <w:lang w:val="ru-RU"/>
        </w:rPr>
        <w:t>забезпечити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підготовку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оцінку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пріоритезацію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супровід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відповідно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визначених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Середньостроковим</w:t>
      </w:r>
      <w:proofErr w:type="spellEnd"/>
      <w:r w:rsidRPr="0070637D">
        <w:rPr>
          <w:rFonts w:cs="Times New Roman"/>
          <w:lang w:val="ru-RU"/>
        </w:rPr>
        <w:t xml:space="preserve"> планом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напрямів</w:t>
      </w:r>
      <w:proofErr w:type="spellEnd"/>
      <w:r w:rsidRPr="0070637D">
        <w:rPr>
          <w:rFonts w:cs="Times New Roman"/>
          <w:lang w:val="ru-RU"/>
        </w:rPr>
        <w:t>.</w:t>
      </w:r>
    </w:p>
    <w:p w14:paraId="2FA35566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7. </w:t>
      </w:r>
      <w:proofErr w:type="spellStart"/>
      <w:r w:rsidRPr="0070637D">
        <w:rPr>
          <w:rFonts w:cs="Times New Roman"/>
          <w:lang w:val="ru-RU"/>
        </w:rPr>
        <w:t>Забезпечити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узгодження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заходів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із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містобудівною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землевпорядною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документацією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, а </w:t>
      </w:r>
      <w:proofErr w:type="spellStart"/>
      <w:r w:rsidRPr="0070637D">
        <w:rPr>
          <w:rFonts w:cs="Times New Roman"/>
          <w:lang w:val="ru-RU"/>
        </w:rPr>
        <w:t>також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наявність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правових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підстав</w:t>
      </w:r>
      <w:proofErr w:type="spellEnd"/>
      <w:r w:rsidRPr="0070637D">
        <w:rPr>
          <w:rFonts w:cs="Times New Roman"/>
          <w:lang w:val="ru-RU"/>
        </w:rPr>
        <w:t xml:space="preserve"> для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проєктів</w:t>
      </w:r>
      <w:proofErr w:type="spellEnd"/>
      <w:r w:rsidRPr="0070637D">
        <w:rPr>
          <w:rFonts w:cs="Times New Roman"/>
          <w:lang w:val="ru-RU"/>
        </w:rPr>
        <w:t>.</w:t>
      </w:r>
    </w:p>
    <w:p w14:paraId="28100937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8. </w:t>
      </w:r>
      <w:proofErr w:type="spellStart"/>
      <w:r w:rsidRPr="0070637D">
        <w:rPr>
          <w:rFonts w:cs="Times New Roman"/>
          <w:lang w:val="ru-RU"/>
        </w:rPr>
        <w:t>Забезпечити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внесення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затвердженого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до </w:t>
      </w:r>
      <w:proofErr w:type="spellStart"/>
      <w:r w:rsidRPr="0070637D">
        <w:rPr>
          <w:rFonts w:cs="Times New Roman"/>
          <w:lang w:val="ru-RU"/>
        </w:rPr>
        <w:t>Єдиної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інформаційної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системи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управління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інвестиційними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проєктами</w:t>
      </w:r>
      <w:proofErr w:type="spellEnd"/>
      <w:r w:rsidRPr="0070637D">
        <w:rPr>
          <w:rFonts w:cs="Times New Roman"/>
          <w:lang w:val="ru-RU"/>
        </w:rPr>
        <w:t xml:space="preserve"> (</w:t>
      </w:r>
      <w:r w:rsidRPr="0070637D">
        <w:rPr>
          <w:rFonts w:cs="Times New Roman"/>
        </w:rPr>
        <w:t>DREAM</w:t>
      </w:r>
      <w:r w:rsidRPr="0070637D">
        <w:rPr>
          <w:rFonts w:cs="Times New Roman"/>
          <w:lang w:val="ru-RU"/>
        </w:rPr>
        <w:t xml:space="preserve">) у </w:t>
      </w:r>
      <w:proofErr w:type="spellStart"/>
      <w:r w:rsidRPr="0070637D">
        <w:rPr>
          <w:rFonts w:cs="Times New Roman"/>
          <w:lang w:val="ru-RU"/>
        </w:rPr>
        <w:t>встановленому</w:t>
      </w:r>
      <w:proofErr w:type="spellEnd"/>
      <w:r w:rsidRPr="0070637D">
        <w:rPr>
          <w:rFonts w:cs="Times New Roman"/>
          <w:lang w:val="ru-RU"/>
        </w:rPr>
        <w:t xml:space="preserve"> порядку та строки.</w:t>
      </w:r>
    </w:p>
    <w:p w14:paraId="0A3E50AF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9. </w:t>
      </w:r>
      <w:proofErr w:type="spellStart"/>
      <w:r w:rsidRPr="0070637D">
        <w:rPr>
          <w:rFonts w:cs="Times New Roman"/>
          <w:lang w:val="ru-RU"/>
        </w:rPr>
        <w:t>Забезпечити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оприлюднення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затвердженого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на </w:t>
      </w:r>
      <w:proofErr w:type="spellStart"/>
      <w:r w:rsidRPr="0070637D">
        <w:rPr>
          <w:rFonts w:cs="Times New Roman"/>
          <w:lang w:val="ru-RU"/>
        </w:rPr>
        <w:t>офіційному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вебсайті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у </w:t>
      </w:r>
      <w:proofErr w:type="spellStart"/>
      <w:r w:rsidRPr="0070637D">
        <w:rPr>
          <w:rFonts w:cs="Times New Roman"/>
          <w:lang w:val="ru-RU"/>
        </w:rPr>
        <w:t>п’ятиденний</w:t>
      </w:r>
      <w:proofErr w:type="spellEnd"/>
      <w:r w:rsidRPr="0070637D">
        <w:rPr>
          <w:rFonts w:cs="Times New Roman"/>
          <w:lang w:val="ru-RU"/>
        </w:rPr>
        <w:t xml:space="preserve"> строк.</w:t>
      </w:r>
    </w:p>
    <w:p w14:paraId="13AA0AEA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10. </w:t>
      </w:r>
      <w:proofErr w:type="spellStart"/>
      <w:r w:rsidRPr="0070637D">
        <w:rPr>
          <w:rFonts w:cs="Times New Roman"/>
          <w:lang w:val="ru-RU"/>
        </w:rPr>
        <w:t>Моніторинг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проводити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щороку</w:t>
      </w:r>
      <w:proofErr w:type="spellEnd"/>
      <w:r w:rsidRPr="0070637D">
        <w:rPr>
          <w:rFonts w:cs="Times New Roman"/>
          <w:lang w:val="ru-RU"/>
        </w:rPr>
        <w:t xml:space="preserve"> шляхом </w:t>
      </w:r>
      <w:proofErr w:type="spellStart"/>
      <w:r w:rsidRPr="0070637D">
        <w:rPr>
          <w:rFonts w:cs="Times New Roman"/>
          <w:lang w:val="ru-RU"/>
        </w:rPr>
        <w:t>аналізу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показників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порівняння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фактичних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планових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значень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цільових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показників</w:t>
      </w:r>
      <w:proofErr w:type="spellEnd"/>
      <w:r w:rsidRPr="0070637D">
        <w:rPr>
          <w:rFonts w:cs="Times New Roman"/>
          <w:lang w:val="ru-RU"/>
        </w:rPr>
        <w:t xml:space="preserve">. </w:t>
      </w:r>
      <w:proofErr w:type="spellStart"/>
      <w:r w:rsidRPr="0070637D">
        <w:rPr>
          <w:rFonts w:cs="Times New Roman"/>
          <w:lang w:val="ru-RU"/>
        </w:rPr>
        <w:t>Секторальним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підрозділам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подавати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відповідальному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щороку</w:t>
      </w:r>
      <w:proofErr w:type="spellEnd"/>
      <w:r w:rsidRPr="0070637D">
        <w:rPr>
          <w:rFonts w:cs="Times New Roman"/>
          <w:lang w:val="ru-RU"/>
        </w:rPr>
        <w:t xml:space="preserve"> до 15 </w:t>
      </w:r>
      <w:proofErr w:type="spellStart"/>
      <w:r w:rsidRPr="0070637D">
        <w:rPr>
          <w:rFonts w:cs="Times New Roman"/>
          <w:lang w:val="ru-RU"/>
        </w:rPr>
        <w:t>квітня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моніторингову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інформацію</w:t>
      </w:r>
      <w:proofErr w:type="spellEnd"/>
      <w:r w:rsidRPr="0070637D">
        <w:rPr>
          <w:rFonts w:cs="Times New Roman"/>
          <w:lang w:val="ru-RU"/>
        </w:rPr>
        <w:t xml:space="preserve"> у </w:t>
      </w:r>
      <w:proofErr w:type="spellStart"/>
      <w:r w:rsidRPr="0070637D">
        <w:rPr>
          <w:rFonts w:cs="Times New Roman"/>
          <w:lang w:val="ru-RU"/>
        </w:rPr>
        <w:t>відповідному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розрізі</w:t>
      </w:r>
      <w:proofErr w:type="spellEnd"/>
      <w:r w:rsidRPr="0070637D">
        <w:rPr>
          <w:rFonts w:cs="Times New Roman"/>
          <w:lang w:val="ru-RU"/>
        </w:rPr>
        <w:t>.</w:t>
      </w:r>
    </w:p>
    <w:p w14:paraId="7D717577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11. </w:t>
      </w:r>
      <w:proofErr w:type="spellStart"/>
      <w:r w:rsidRPr="0070637D">
        <w:rPr>
          <w:rFonts w:cs="Times New Roman"/>
          <w:lang w:val="ru-RU"/>
        </w:rPr>
        <w:t>Результати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моніторингу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подавати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розгляд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місцевої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інвестиційної</w:t>
      </w:r>
      <w:proofErr w:type="spellEnd"/>
      <w:r w:rsidRPr="0070637D">
        <w:rPr>
          <w:rFonts w:cs="Times New Roman"/>
          <w:lang w:val="ru-RU"/>
        </w:rPr>
        <w:t xml:space="preserve"> ради та </w:t>
      </w:r>
      <w:proofErr w:type="spellStart"/>
      <w:r w:rsidRPr="0070637D">
        <w:rPr>
          <w:rFonts w:cs="Times New Roman"/>
          <w:lang w:val="ru-RU"/>
        </w:rPr>
        <w:t>враховувати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</w:t>
      </w:r>
      <w:proofErr w:type="spellEnd"/>
      <w:r w:rsidRPr="0070637D">
        <w:rPr>
          <w:rFonts w:cs="Times New Roman"/>
          <w:lang w:val="ru-RU"/>
        </w:rPr>
        <w:t xml:space="preserve"> час </w:t>
      </w:r>
      <w:proofErr w:type="spellStart"/>
      <w:r w:rsidRPr="0070637D">
        <w:rPr>
          <w:rFonts w:cs="Times New Roman"/>
          <w:lang w:val="ru-RU"/>
        </w:rPr>
        <w:t>розроблення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на </w:t>
      </w:r>
      <w:proofErr w:type="spellStart"/>
      <w:r w:rsidRPr="0070637D">
        <w:rPr>
          <w:rFonts w:cs="Times New Roman"/>
          <w:lang w:val="ru-RU"/>
        </w:rPr>
        <w:t>наступний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період</w:t>
      </w:r>
      <w:proofErr w:type="spellEnd"/>
      <w:r w:rsidRPr="0070637D">
        <w:rPr>
          <w:rFonts w:cs="Times New Roman"/>
          <w:lang w:val="ru-RU"/>
        </w:rPr>
        <w:t>.</w:t>
      </w:r>
    </w:p>
    <w:p w14:paraId="04B45ADC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12. </w:t>
      </w:r>
      <w:r w:rsidRPr="0070637D">
        <w:rPr>
          <w:rFonts w:cs="Times New Roman"/>
          <w:lang w:val="ru-RU"/>
        </w:rPr>
        <w:t xml:space="preserve">У </w:t>
      </w:r>
      <w:proofErr w:type="spellStart"/>
      <w:r w:rsidRPr="0070637D">
        <w:rPr>
          <w:rFonts w:cs="Times New Roman"/>
          <w:lang w:val="ru-RU"/>
        </w:rPr>
        <w:t>разі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обмеженості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фінансового</w:t>
      </w:r>
      <w:proofErr w:type="spellEnd"/>
      <w:r w:rsidRPr="0070637D">
        <w:rPr>
          <w:rFonts w:cs="Times New Roman"/>
          <w:lang w:val="ru-RU"/>
        </w:rPr>
        <w:t xml:space="preserve"> ресурсу </w:t>
      </w:r>
      <w:proofErr w:type="spellStart"/>
      <w:r w:rsidRPr="0070637D">
        <w:rPr>
          <w:rFonts w:cs="Times New Roman"/>
          <w:lang w:val="ru-RU"/>
        </w:rPr>
        <w:t>першочергово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спрямовувати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кошти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найбільш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критичні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напрями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визначені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Середньостроковим</w:t>
      </w:r>
      <w:proofErr w:type="spellEnd"/>
      <w:r w:rsidRPr="0070637D">
        <w:rPr>
          <w:rFonts w:cs="Times New Roman"/>
          <w:lang w:val="ru-RU"/>
        </w:rPr>
        <w:t xml:space="preserve"> планом, </w:t>
      </w:r>
      <w:proofErr w:type="spellStart"/>
      <w:r w:rsidRPr="0070637D">
        <w:rPr>
          <w:rFonts w:cs="Times New Roman"/>
          <w:lang w:val="ru-RU"/>
        </w:rPr>
        <w:t>зокрема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пожежну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сигналізацію</w:t>
      </w:r>
      <w:proofErr w:type="spellEnd"/>
      <w:r w:rsidRPr="0070637D">
        <w:rPr>
          <w:rFonts w:cs="Times New Roman"/>
          <w:lang w:val="ru-RU"/>
        </w:rPr>
        <w:t xml:space="preserve"> в закладах </w:t>
      </w:r>
      <w:proofErr w:type="spellStart"/>
      <w:r w:rsidRPr="0070637D">
        <w:rPr>
          <w:rFonts w:cs="Times New Roman"/>
          <w:lang w:val="ru-RU"/>
        </w:rPr>
        <w:t>освіти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реалізацію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заходів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Нової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української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школи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реабілітацію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ветеранів</w:t>
      </w:r>
      <w:proofErr w:type="spellEnd"/>
      <w:r w:rsidRPr="0070637D">
        <w:rPr>
          <w:rFonts w:cs="Times New Roman"/>
          <w:lang w:val="ru-RU"/>
        </w:rPr>
        <w:t>.</w:t>
      </w:r>
    </w:p>
    <w:p w14:paraId="160E4A85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13. </w:t>
      </w:r>
      <w:proofErr w:type="spellStart"/>
      <w:r w:rsidRPr="0070637D">
        <w:rPr>
          <w:rFonts w:cs="Times New Roman"/>
          <w:lang w:val="ru-RU"/>
        </w:rPr>
        <w:t>Суми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визначені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Середньостроковим</w:t>
      </w:r>
      <w:proofErr w:type="spellEnd"/>
      <w:r w:rsidRPr="0070637D">
        <w:rPr>
          <w:rFonts w:cs="Times New Roman"/>
          <w:lang w:val="ru-RU"/>
        </w:rPr>
        <w:t xml:space="preserve"> планом, </w:t>
      </w:r>
      <w:proofErr w:type="spellStart"/>
      <w:r w:rsidRPr="0070637D">
        <w:rPr>
          <w:rFonts w:cs="Times New Roman"/>
          <w:lang w:val="ru-RU"/>
        </w:rPr>
        <w:t>вважати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орієнтовними</w:t>
      </w:r>
      <w:proofErr w:type="spellEnd"/>
      <w:r w:rsidRPr="0070637D">
        <w:rPr>
          <w:rFonts w:cs="Times New Roman"/>
          <w:lang w:val="ru-RU"/>
        </w:rPr>
        <w:t xml:space="preserve">. </w:t>
      </w:r>
      <w:proofErr w:type="spellStart"/>
      <w:r w:rsidRPr="0070637D">
        <w:rPr>
          <w:rFonts w:cs="Times New Roman"/>
          <w:lang w:val="ru-RU"/>
        </w:rPr>
        <w:t>Їх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уточнення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здійснювати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</w:t>
      </w:r>
      <w:proofErr w:type="spellEnd"/>
      <w:r w:rsidRPr="0070637D">
        <w:rPr>
          <w:rFonts w:cs="Times New Roman"/>
          <w:lang w:val="ru-RU"/>
        </w:rPr>
        <w:t xml:space="preserve"> час </w:t>
      </w:r>
      <w:proofErr w:type="spellStart"/>
      <w:r w:rsidRPr="0070637D">
        <w:rPr>
          <w:rFonts w:cs="Times New Roman"/>
          <w:lang w:val="ru-RU"/>
        </w:rPr>
        <w:t>формування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затвердження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щорічних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бюджетів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з </w:t>
      </w:r>
      <w:proofErr w:type="spellStart"/>
      <w:r w:rsidRPr="0070637D">
        <w:rPr>
          <w:rFonts w:cs="Times New Roman"/>
          <w:lang w:val="ru-RU"/>
        </w:rPr>
        <w:t>урахуванням</w:t>
      </w:r>
      <w:proofErr w:type="spellEnd"/>
      <w:r w:rsidRPr="0070637D">
        <w:rPr>
          <w:rFonts w:cs="Times New Roman"/>
          <w:lang w:val="ru-RU"/>
        </w:rPr>
        <w:t xml:space="preserve"> фактичного </w:t>
      </w:r>
      <w:proofErr w:type="spellStart"/>
      <w:r w:rsidRPr="0070637D">
        <w:rPr>
          <w:rFonts w:cs="Times New Roman"/>
          <w:lang w:val="ru-RU"/>
        </w:rPr>
        <w:t>фінансового</w:t>
      </w:r>
      <w:proofErr w:type="spellEnd"/>
      <w:r w:rsidRPr="0070637D">
        <w:rPr>
          <w:rFonts w:cs="Times New Roman"/>
          <w:lang w:val="ru-RU"/>
        </w:rPr>
        <w:t xml:space="preserve"> ресурсу та </w:t>
      </w:r>
      <w:proofErr w:type="spellStart"/>
      <w:r w:rsidRPr="0070637D">
        <w:rPr>
          <w:rFonts w:cs="Times New Roman"/>
          <w:lang w:val="ru-RU"/>
        </w:rPr>
        <w:t>можливостей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залучення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додаткових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джерел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фінансування</w:t>
      </w:r>
      <w:proofErr w:type="spellEnd"/>
      <w:r w:rsidRPr="0070637D">
        <w:rPr>
          <w:rFonts w:cs="Times New Roman"/>
          <w:lang w:val="ru-RU"/>
        </w:rPr>
        <w:t>.</w:t>
      </w:r>
    </w:p>
    <w:p w14:paraId="3D4D8451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14. </w:t>
      </w:r>
      <w:r w:rsidRPr="0070637D">
        <w:rPr>
          <w:rFonts w:cs="Times New Roman"/>
          <w:lang w:val="ru-RU"/>
        </w:rPr>
        <w:t xml:space="preserve">З дня </w:t>
      </w:r>
      <w:proofErr w:type="spellStart"/>
      <w:r w:rsidRPr="0070637D">
        <w:rPr>
          <w:rFonts w:cs="Times New Roman"/>
          <w:lang w:val="ru-RU"/>
        </w:rPr>
        <w:t>затвердження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цього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вважати</w:t>
      </w:r>
      <w:proofErr w:type="spellEnd"/>
      <w:r w:rsidRPr="0070637D">
        <w:rPr>
          <w:rFonts w:cs="Times New Roman"/>
          <w:lang w:val="ru-RU"/>
        </w:rPr>
        <w:t xml:space="preserve"> таким, </w:t>
      </w:r>
      <w:proofErr w:type="spellStart"/>
      <w:r w:rsidRPr="0070637D">
        <w:rPr>
          <w:rFonts w:cs="Times New Roman"/>
          <w:lang w:val="ru-RU"/>
        </w:rPr>
        <w:t>що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втратив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чинність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попередній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— за </w:t>
      </w:r>
      <w:proofErr w:type="spellStart"/>
      <w:r w:rsidRPr="0070637D">
        <w:rPr>
          <w:rFonts w:cs="Times New Roman"/>
          <w:lang w:val="ru-RU"/>
        </w:rPr>
        <w:t>наявності</w:t>
      </w:r>
      <w:proofErr w:type="spellEnd"/>
      <w:r w:rsidRPr="0070637D">
        <w:rPr>
          <w:rFonts w:cs="Times New Roman"/>
          <w:lang w:val="ru-RU"/>
        </w:rPr>
        <w:t>.</w:t>
      </w:r>
    </w:p>
    <w:p w14:paraId="61D9F383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15. </w:t>
      </w:r>
      <w:r w:rsidRPr="0070637D">
        <w:rPr>
          <w:rFonts w:cs="Times New Roman"/>
          <w:lang w:val="ru-RU"/>
        </w:rPr>
        <w:t xml:space="preserve">Контроль за </w:t>
      </w:r>
      <w:proofErr w:type="spellStart"/>
      <w:r w:rsidRPr="0070637D">
        <w:rPr>
          <w:rFonts w:cs="Times New Roman"/>
          <w:lang w:val="ru-RU"/>
        </w:rPr>
        <w:t>виконанням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цього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рішення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покласти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сільського</w:t>
      </w:r>
      <w:proofErr w:type="spellEnd"/>
      <w:r w:rsidRPr="0070637D">
        <w:rPr>
          <w:rFonts w:cs="Times New Roman"/>
          <w:lang w:val="ru-RU"/>
        </w:rPr>
        <w:t xml:space="preserve"> голову та заступника </w:t>
      </w:r>
      <w:proofErr w:type="spellStart"/>
      <w:r w:rsidRPr="0070637D">
        <w:rPr>
          <w:rFonts w:cs="Times New Roman"/>
          <w:lang w:val="ru-RU"/>
        </w:rPr>
        <w:t>сільського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голови</w:t>
      </w:r>
      <w:proofErr w:type="spellEnd"/>
      <w:r w:rsidRPr="0070637D">
        <w:rPr>
          <w:rFonts w:cs="Times New Roman"/>
          <w:lang w:val="ru-RU"/>
        </w:rPr>
        <w:t xml:space="preserve"> з </w:t>
      </w:r>
      <w:proofErr w:type="spellStart"/>
      <w:r w:rsidRPr="0070637D">
        <w:rPr>
          <w:rFonts w:cs="Times New Roman"/>
          <w:lang w:val="ru-RU"/>
        </w:rPr>
        <w:t>питань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діяльності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виконавчих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органів</w:t>
      </w:r>
      <w:proofErr w:type="spellEnd"/>
      <w:r w:rsidRPr="0070637D">
        <w:rPr>
          <w:rFonts w:cs="Times New Roman"/>
          <w:lang w:val="ru-RU"/>
        </w:rPr>
        <w:t xml:space="preserve"> ради </w:t>
      </w:r>
      <w:proofErr w:type="spellStart"/>
      <w:r w:rsidRPr="0070637D">
        <w:rPr>
          <w:rFonts w:cs="Times New Roman"/>
          <w:lang w:val="ru-RU"/>
        </w:rPr>
        <w:t>відповідно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розподілу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функціональних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обов’язків</w:t>
      </w:r>
      <w:proofErr w:type="spellEnd"/>
      <w:r w:rsidRPr="0070637D">
        <w:rPr>
          <w:rFonts w:cs="Times New Roman"/>
          <w:lang w:val="ru-RU"/>
        </w:rPr>
        <w:t>.</w:t>
      </w:r>
    </w:p>
    <w:p w14:paraId="015FCB80" w14:textId="77777777" w:rsidR="00A548B3" w:rsidRPr="0070637D" w:rsidRDefault="0070637D" w:rsidP="0070637D">
      <w:pPr>
        <w:spacing w:after="4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16. </w:t>
      </w:r>
      <w:proofErr w:type="spellStart"/>
      <w:r w:rsidRPr="0070637D">
        <w:rPr>
          <w:rFonts w:cs="Times New Roman"/>
          <w:lang w:val="ru-RU"/>
        </w:rPr>
        <w:t>Це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рішення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набирає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чинності</w:t>
      </w:r>
      <w:proofErr w:type="spellEnd"/>
      <w:r w:rsidRPr="0070637D">
        <w:rPr>
          <w:rFonts w:cs="Times New Roman"/>
          <w:lang w:val="ru-RU"/>
        </w:rPr>
        <w:t xml:space="preserve"> з дня </w:t>
      </w:r>
      <w:proofErr w:type="spellStart"/>
      <w:r w:rsidRPr="0070637D">
        <w:rPr>
          <w:rFonts w:cs="Times New Roman"/>
          <w:lang w:val="ru-RU"/>
        </w:rPr>
        <w:t>його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прийняття</w:t>
      </w:r>
      <w:proofErr w:type="spellEnd"/>
      <w:r w:rsidRPr="0070637D">
        <w:rPr>
          <w:rFonts w:cs="Times New Roman"/>
          <w:lang w:val="ru-RU"/>
        </w:rPr>
        <w:t>.</w:t>
      </w:r>
    </w:p>
    <w:p w14:paraId="530E97FC" w14:textId="77777777" w:rsidR="00A548B3" w:rsidRPr="0070637D" w:rsidRDefault="00A548B3" w:rsidP="0070637D">
      <w:pPr>
        <w:spacing w:line="276" w:lineRule="auto"/>
        <w:jc w:val="both"/>
        <w:rPr>
          <w:rFonts w:cs="Times New Roman"/>
          <w:lang w:val="ru-RU"/>
        </w:rPr>
      </w:pPr>
    </w:p>
    <w:p w14:paraId="71E97802" w14:textId="48938FFB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b/>
          <w:lang w:val="ru-RU"/>
        </w:rPr>
        <w:t>Сільський</w:t>
      </w:r>
      <w:proofErr w:type="spellEnd"/>
      <w:r w:rsidRPr="0070637D">
        <w:rPr>
          <w:rFonts w:cs="Times New Roman"/>
          <w:b/>
          <w:lang w:val="ru-RU"/>
        </w:rPr>
        <w:t xml:space="preserve"> голова</w:t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 w:rsidR="009917B1">
        <w:rPr>
          <w:rFonts w:cs="Times New Roman"/>
          <w:lang w:val="ru-RU"/>
        </w:rPr>
        <w:t xml:space="preserve">                                          </w:t>
      </w:r>
      <w:r w:rsidRPr="0070637D">
        <w:rPr>
          <w:rFonts w:cs="Times New Roman"/>
          <w:lang w:val="ru-RU"/>
        </w:rPr>
        <w:t>Людмила ВІТКОВЕЦЬ</w:t>
      </w:r>
    </w:p>
    <w:p w14:paraId="24ADEBC0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br w:type="page"/>
      </w:r>
    </w:p>
    <w:p w14:paraId="3F39E484" w14:textId="77777777" w:rsidR="00A548B3" w:rsidRPr="0070637D" w:rsidRDefault="0070637D" w:rsidP="009917B1">
      <w:pPr>
        <w:spacing w:line="276" w:lineRule="auto"/>
        <w:ind w:left="6663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lastRenderedPageBreak/>
        <w:t>ЗАТВЕРДЖЕНО</w:t>
      </w:r>
    </w:p>
    <w:p w14:paraId="2B006589" w14:textId="77777777" w:rsidR="00A548B3" w:rsidRPr="0070637D" w:rsidRDefault="0070637D" w:rsidP="009917B1">
      <w:pPr>
        <w:spacing w:line="276" w:lineRule="auto"/>
        <w:ind w:left="6663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рішенням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виконавчого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комітету</w:t>
      </w:r>
      <w:proofErr w:type="spellEnd"/>
    </w:p>
    <w:p w14:paraId="4943FA7B" w14:textId="77777777" w:rsidR="00A548B3" w:rsidRPr="0070637D" w:rsidRDefault="0070637D" w:rsidP="009917B1">
      <w:pPr>
        <w:spacing w:line="276" w:lineRule="auto"/>
        <w:ind w:left="6663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</w:t>
      </w:r>
    </w:p>
    <w:p w14:paraId="4FED25FC" w14:textId="19BDA7EC" w:rsidR="00A548B3" w:rsidRPr="0070637D" w:rsidRDefault="0070637D" w:rsidP="009917B1">
      <w:pPr>
        <w:spacing w:line="276" w:lineRule="auto"/>
        <w:ind w:left="6663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«</w:t>
      </w:r>
      <w:r w:rsidR="009917B1">
        <w:rPr>
          <w:rFonts w:cs="Times New Roman"/>
          <w:lang w:val="ru-RU"/>
        </w:rPr>
        <w:t>21</w:t>
      </w:r>
      <w:r w:rsidRPr="0070637D">
        <w:rPr>
          <w:rFonts w:cs="Times New Roman"/>
          <w:lang w:val="ru-RU"/>
        </w:rPr>
        <w:t xml:space="preserve">» </w:t>
      </w:r>
      <w:proofErr w:type="spellStart"/>
      <w:r w:rsidR="009917B1">
        <w:rPr>
          <w:rFonts w:cs="Times New Roman"/>
          <w:lang w:val="ru-RU"/>
        </w:rPr>
        <w:t>серпня</w:t>
      </w:r>
      <w:proofErr w:type="spellEnd"/>
      <w:r w:rsidR="009917B1">
        <w:rPr>
          <w:rFonts w:cs="Times New Roman"/>
          <w:lang w:val="ru-RU"/>
        </w:rPr>
        <w:t xml:space="preserve"> </w:t>
      </w:r>
      <w:r w:rsidRPr="0070637D">
        <w:rPr>
          <w:rFonts w:cs="Times New Roman"/>
          <w:lang w:val="ru-RU"/>
        </w:rPr>
        <w:t xml:space="preserve">2026 року № </w:t>
      </w:r>
      <w:r w:rsidR="009917B1">
        <w:rPr>
          <w:rFonts w:cs="Times New Roman"/>
          <w:lang w:val="ru-RU"/>
        </w:rPr>
        <w:t>108</w:t>
      </w:r>
    </w:p>
    <w:p w14:paraId="57D72490" w14:textId="77777777" w:rsidR="00A548B3" w:rsidRPr="0070637D" w:rsidRDefault="00A548B3" w:rsidP="0070637D">
      <w:pPr>
        <w:spacing w:line="276" w:lineRule="auto"/>
        <w:jc w:val="both"/>
        <w:rPr>
          <w:rFonts w:cs="Times New Roman"/>
          <w:lang w:val="ru-RU"/>
        </w:rPr>
      </w:pPr>
    </w:p>
    <w:p w14:paraId="73A2975A" w14:textId="77777777" w:rsidR="00A548B3" w:rsidRPr="0070637D" w:rsidRDefault="0070637D" w:rsidP="0070637D">
      <w:pPr>
        <w:spacing w:line="276" w:lineRule="auto"/>
        <w:jc w:val="center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>СЕРЕДНЬОСТРОКОВИЙ ПЛАН</w:t>
      </w:r>
    </w:p>
    <w:p w14:paraId="3F955F3E" w14:textId="77777777" w:rsidR="00A548B3" w:rsidRPr="0070637D" w:rsidRDefault="0070637D" w:rsidP="0070637D">
      <w:pPr>
        <w:spacing w:line="276" w:lineRule="auto"/>
        <w:jc w:val="center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>ПРІОРИТЕТНИХ ПУБЛІЧНИХ ІНВЕСТИЦІЙ</w:t>
      </w:r>
    </w:p>
    <w:p w14:paraId="607397A0" w14:textId="77777777" w:rsidR="00A548B3" w:rsidRPr="0070637D" w:rsidRDefault="0070637D" w:rsidP="0070637D">
      <w:pPr>
        <w:spacing w:line="276" w:lineRule="auto"/>
        <w:jc w:val="center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</w:p>
    <w:p w14:paraId="4D8CC79D" w14:textId="77777777" w:rsidR="00A548B3" w:rsidRPr="0070637D" w:rsidRDefault="0070637D" w:rsidP="0070637D">
      <w:pPr>
        <w:spacing w:line="276" w:lineRule="auto"/>
        <w:jc w:val="center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>на 2027–2029 роки</w:t>
      </w:r>
    </w:p>
    <w:p w14:paraId="2CD2C0DB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>(</w:t>
      </w:r>
      <w:proofErr w:type="spellStart"/>
      <w:r w:rsidRPr="0070637D">
        <w:rPr>
          <w:rFonts w:cs="Times New Roman"/>
          <w:lang w:val="ru-RU"/>
        </w:rPr>
        <w:t>розроблено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відповідно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Методичних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рекомендацій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щодо</w:t>
      </w:r>
      <w:proofErr w:type="spellEnd"/>
      <w:r w:rsidRPr="0070637D">
        <w:rPr>
          <w:rFonts w:cs="Times New Roman"/>
          <w:lang w:val="ru-RU"/>
        </w:rPr>
        <w:t xml:space="preserve"> порядку </w:t>
      </w:r>
      <w:proofErr w:type="spellStart"/>
      <w:r w:rsidRPr="0070637D">
        <w:rPr>
          <w:rFonts w:cs="Times New Roman"/>
          <w:lang w:val="ru-RU"/>
        </w:rPr>
        <w:t>розроблення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моніторингу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регіону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), </w:t>
      </w:r>
      <w:proofErr w:type="spellStart"/>
      <w:r w:rsidRPr="0070637D">
        <w:rPr>
          <w:rFonts w:cs="Times New Roman"/>
          <w:lang w:val="ru-RU"/>
        </w:rPr>
        <w:t>затверджених</w:t>
      </w:r>
      <w:proofErr w:type="spellEnd"/>
      <w:r w:rsidRPr="0070637D">
        <w:rPr>
          <w:rFonts w:cs="Times New Roman"/>
          <w:lang w:val="ru-RU"/>
        </w:rPr>
        <w:t xml:space="preserve"> наказом </w:t>
      </w:r>
      <w:proofErr w:type="spellStart"/>
      <w:r w:rsidRPr="0070637D">
        <w:rPr>
          <w:rFonts w:cs="Times New Roman"/>
          <w:lang w:val="ru-RU"/>
        </w:rPr>
        <w:t>Мінекономіки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28.08.2025 № 352 у </w:t>
      </w:r>
      <w:proofErr w:type="spellStart"/>
      <w:r w:rsidRPr="0070637D">
        <w:rPr>
          <w:rFonts w:cs="Times New Roman"/>
          <w:lang w:val="ru-RU"/>
        </w:rPr>
        <w:t>редакції</w:t>
      </w:r>
      <w:proofErr w:type="spellEnd"/>
      <w:r w:rsidRPr="0070637D">
        <w:rPr>
          <w:rFonts w:cs="Times New Roman"/>
          <w:lang w:val="ru-RU"/>
        </w:rPr>
        <w:t xml:space="preserve"> наказу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13.07.2026 № 7477)</w:t>
      </w:r>
    </w:p>
    <w:p w14:paraId="2C3D5DD6" w14:textId="77777777" w:rsidR="00A548B3" w:rsidRPr="0070637D" w:rsidRDefault="0070637D" w:rsidP="0070637D">
      <w:pPr>
        <w:spacing w:after="8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</w:rPr>
        <w:t>I</w:t>
      </w:r>
      <w:r w:rsidRPr="0070637D">
        <w:rPr>
          <w:rFonts w:cs="Times New Roman"/>
          <w:b/>
          <w:lang w:val="ru-RU"/>
        </w:rPr>
        <w:t>. ЗАГАЛЬНА ЧАСТИНА</w:t>
      </w:r>
    </w:p>
    <w:p w14:paraId="4945B122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1.1. Мета та </w:t>
      </w:r>
      <w:proofErr w:type="spellStart"/>
      <w:r w:rsidRPr="0070637D">
        <w:rPr>
          <w:rFonts w:cs="Times New Roman"/>
          <w:b/>
          <w:lang w:val="ru-RU"/>
        </w:rPr>
        <w:t>підстави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розроблення</w:t>
      </w:r>
      <w:proofErr w:type="spellEnd"/>
    </w:p>
    <w:p w14:paraId="11A94FC1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на 2027–2029 роки (</w:t>
      </w:r>
      <w:proofErr w:type="spellStart"/>
      <w:r w:rsidRPr="0070637D">
        <w:rPr>
          <w:rFonts w:cs="Times New Roman"/>
          <w:lang w:val="ru-RU"/>
        </w:rPr>
        <w:t>далі</w:t>
      </w:r>
      <w:proofErr w:type="spellEnd"/>
      <w:r w:rsidRPr="0070637D">
        <w:rPr>
          <w:rFonts w:cs="Times New Roman"/>
          <w:lang w:val="ru-RU"/>
        </w:rPr>
        <w:t xml:space="preserve"> — </w:t>
      </w: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план) </w:t>
      </w:r>
      <w:proofErr w:type="spellStart"/>
      <w:r w:rsidRPr="0070637D">
        <w:rPr>
          <w:rFonts w:cs="Times New Roman"/>
          <w:lang w:val="ru-RU"/>
        </w:rPr>
        <w:t>розроблено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відповідно</w:t>
      </w:r>
      <w:proofErr w:type="spellEnd"/>
      <w:r w:rsidRPr="0070637D">
        <w:rPr>
          <w:rFonts w:cs="Times New Roman"/>
          <w:lang w:val="ru-RU"/>
        </w:rPr>
        <w:t xml:space="preserve"> до абзацу четвертого </w:t>
      </w:r>
      <w:proofErr w:type="spellStart"/>
      <w:r w:rsidRPr="0070637D">
        <w:rPr>
          <w:rFonts w:cs="Times New Roman"/>
          <w:lang w:val="ru-RU"/>
        </w:rPr>
        <w:t>частини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третьої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статті</w:t>
      </w:r>
      <w:proofErr w:type="spellEnd"/>
      <w:r w:rsidRPr="0070637D">
        <w:rPr>
          <w:rFonts w:cs="Times New Roman"/>
          <w:lang w:val="ru-RU"/>
        </w:rPr>
        <w:t xml:space="preserve"> 75² Бюджетного кодексу </w:t>
      </w:r>
      <w:proofErr w:type="spellStart"/>
      <w:r w:rsidRPr="0070637D">
        <w:rPr>
          <w:rFonts w:cs="Times New Roman"/>
          <w:lang w:val="ru-RU"/>
        </w:rPr>
        <w:t>України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Методичних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рекомендацій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щодо</w:t>
      </w:r>
      <w:proofErr w:type="spellEnd"/>
      <w:r w:rsidRPr="0070637D">
        <w:rPr>
          <w:rFonts w:cs="Times New Roman"/>
          <w:lang w:val="ru-RU"/>
        </w:rPr>
        <w:t xml:space="preserve"> порядку </w:t>
      </w:r>
      <w:proofErr w:type="spellStart"/>
      <w:r w:rsidRPr="0070637D">
        <w:rPr>
          <w:rFonts w:cs="Times New Roman"/>
          <w:lang w:val="ru-RU"/>
        </w:rPr>
        <w:t>розроблення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моніторингу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пріоритетних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регіону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), </w:t>
      </w:r>
      <w:proofErr w:type="spellStart"/>
      <w:r w:rsidRPr="0070637D">
        <w:rPr>
          <w:rFonts w:cs="Times New Roman"/>
          <w:lang w:val="ru-RU"/>
        </w:rPr>
        <w:t>затверджених</w:t>
      </w:r>
      <w:proofErr w:type="spellEnd"/>
      <w:r w:rsidRPr="0070637D">
        <w:rPr>
          <w:rFonts w:cs="Times New Roman"/>
          <w:lang w:val="ru-RU"/>
        </w:rPr>
        <w:t xml:space="preserve"> наказом </w:t>
      </w:r>
      <w:proofErr w:type="spellStart"/>
      <w:r w:rsidRPr="0070637D">
        <w:rPr>
          <w:rFonts w:cs="Times New Roman"/>
          <w:lang w:val="ru-RU"/>
        </w:rPr>
        <w:t>Міністерства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економіки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довкілля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сільського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господарства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України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28 </w:t>
      </w:r>
      <w:proofErr w:type="spellStart"/>
      <w:r w:rsidRPr="0070637D">
        <w:rPr>
          <w:rFonts w:cs="Times New Roman"/>
          <w:lang w:val="ru-RU"/>
        </w:rPr>
        <w:t>серпня</w:t>
      </w:r>
      <w:proofErr w:type="spellEnd"/>
      <w:r w:rsidRPr="0070637D">
        <w:rPr>
          <w:rFonts w:cs="Times New Roman"/>
          <w:lang w:val="ru-RU"/>
        </w:rPr>
        <w:t xml:space="preserve"> 2025 року № 352 (у </w:t>
      </w:r>
      <w:proofErr w:type="spellStart"/>
      <w:r w:rsidRPr="0070637D">
        <w:rPr>
          <w:rFonts w:cs="Times New Roman"/>
          <w:lang w:val="ru-RU"/>
        </w:rPr>
        <w:t>редакції</w:t>
      </w:r>
      <w:proofErr w:type="spellEnd"/>
      <w:r w:rsidRPr="0070637D">
        <w:rPr>
          <w:rFonts w:cs="Times New Roman"/>
          <w:lang w:val="ru-RU"/>
        </w:rPr>
        <w:t xml:space="preserve"> наказу </w:t>
      </w:r>
      <w:proofErr w:type="spellStart"/>
      <w:r w:rsidRPr="0070637D">
        <w:rPr>
          <w:rFonts w:cs="Times New Roman"/>
          <w:lang w:val="ru-RU"/>
        </w:rPr>
        <w:t>від</w:t>
      </w:r>
      <w:proofErr w:type="spellEnd"/>
      <w:r w:rsidRPr="0070637D">
        <w:rPr>
          <w:rFonts w:cs="Times New Roman"/>
          <w:lang w:val="ru-RU"/>
        </w:rPr>
        <w:t xml:space="preserve"> 13 липня 2026 року № 7477), </w:t>
      </w:r>
      <w:proofErr w:type="spellStart"/>
      <w:r w:rsidRPr="0070637D">
        <w:rPr>
          <w:rFonts w:cs="Times New Roman"/>
          <w:lang w:val="ru-RU"/>
        </w:rPr>
        <w:t>Стратегії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сталого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розвитку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до 2027 року, </w:t>
      </w:r>
      <w:proofErr w:type="spellStart"/>
      <w:r w:rsidRPr="0070637D">
        <w:rPr>
          <w:rFonts w:cs="Times New Roman"/>
          <w:lang w:val="ru-RU"/>
        </w:rPr>
        <w:t>Державної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стратегії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регіонального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розвитку</w:t>
      </w:r>
      <w:proofErr w:type="spellEnd"/>
      <w:r w:rsidRPr="0070637D">
        <w:rPr>
          <w:rFonts w:cs="Times New Roman"/>
          <w:lang w:val="ru-RU"/>
        </w:rPr>
        <w:t xml:space="preserve"> на 2021–2027 роки.</w:t>
      </w:r>
    </w:p>
    <w:p w14:paraId="27654FE5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Мета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— </w:t>
      </w:r>
      <w:proofErr w:type="spellStart"/>
      <w:r w:rsidRPr="0070637D">
        <w:rPr>
          <w:rFonts w:cs="Times New Roman"/>
          <w:lang w:val="ru-RU"/>
        </w:rPr>
        <w:t>визначити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пріоритетні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галузі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сектори</w:t>
      </w:r>
      <w:proofErr w:type="spellEnd"/>
      <w:r w:rsidRPr="0070637D">
        <w:rPr>
          <w:rFonts w:cs="Times New Roman"/>
          <w:lang w:val="ru-RU"/>
        </w:rPr>
        <w:t xml:space="preserve">) для </w:t>
      </w:r>
      <w:proofErr w:type="spellStart"/>
      <w:r w:rsidRPr="0070637D">
        <w:rPr>
          <w:rFonts w:cs="Times New Roman"/>
          <w:lang w:val="ru-RU"/>
        </w:rPr>
        <w:t>публічного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інвестування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основні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напрями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інвестування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відповідно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стратегічних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цілей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забезпечити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орієнтовний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розподіл</w:t>
      </w:r>
      <w:proofErr w:type="spellEnd"/>
      <w:r w:rsidRPr="0070637D">
        <w:rPr>
          <w:rFonts w:cs="Times New Roman"/>
          <w:lang w:val="ru-RU"/>
        </w:rPr>
        <w:t xml:space="preserve"> граничного </w:t>
      </w:r>
      <w:proofErr w:type="spellStart"/>
      <w:r w:rsidRPr="0070637D">
        <w:rPr>
          <w:rFonts w:cs="Times New Roman"/>
          <w:lang w:val="ru-RU"/>
        </w:rPr>
        <w:t>сукупного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обсягу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на 2027–2029 роки та </w:t>
      </w:r>
      <w:proofErr w:type="spellStart"/>
      <w:r w:rsidRPr="0070637D">
        <w:rPr>
          <w:rFonts w:cs="Times New Roman"/>
          <w:lang w:val="ru-RU"/>
        </w:rPr>
        <w:t>створити</w:t>
      </w:r>
      <w:proofErr w:type="spellEnd"/>
      <w:r w:rsidRPr="0070637D">
        <w:rPr>
          <w:rFonts w:cs="Times New Roman"/>
          <w:lang w:val="ru-RU"/>
        </w:rPr>
        <w:t xml:space="preserve"> основу для </w:t>
      </w:r>
      <w:proofErr w:type="spellStart"/>
      <w:r w:rsidRPr="0070637D">
        <w:rPr>
          <w:rFonts w:cs="Times New Roman"/>
          <w:lang w:val="ru-RU"/>
        </w:rPr>
        <w:t>формування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єдиного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проєктного</w:t>
      </w:r>
      <w:proofErr w:type="spellEnd"/>
      <w:r w:rsidRPr="0070637D">
        <w:rPr>
          <w:rFonts w:cs="Times New Roman"/>
          <w:lang w:val="ru-RU"/>
        </w:rPr>
        <w:t xml:space="preserve"> портфеля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>.</w:t>
      </w:r>
    </w:p>
    <w:p w14:paraId="74B6C12E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 </w:t>
      </w:r>
      <w:proofErr w:type="spellStart"/>
      <w:r w:rsidRPr="0070637D">
        <w:rPr>
          <w:rFonts w:cs="Times New Roman"/>
          <w:lang w:val="ru-RU"/>
        </w:rPr>
        <w:t>розроблено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виконавчим</w:t>
      </w:r>
      <w:proofErr w:type="spellEnd"/>
      <w:r w:rsidRPr="0070637D">
        <w:rPr>
          <w:rFonts w:cs="Times New Roman"/>
          <w:lang w:val="ru-RU"/>
        </w:rPr>
        <w:t xml:space="preserve"> органом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на </w:t>
      </w:r>
      <w:proofErr w:type="spellStart"/>
      <w:r w:rsidRPr="0070637D">
        <w:rPr>
          <w:rFonts w:cs="Times New Roman"/>
          <w:lang w:val="ru-RU"/>
        </w:rPr>
        <w:t>підставі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пропозицій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секторальних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структурних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gramStart"/>
      <w:r w:rsidRPr="0070637D">
        <w:rPr>
          <w:rFonts w:cs="Times New Roman"/>
          <w:lang w:val="ru-RU"/>
        </w:rPr>
        <w:t>у межах</w:t>
      </w:r>
      <w:proofErr w:type="gram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орієнтовного</w:t>
      </w:r>
      <w:proofErr w:type="spellEnd"/>
      <w:r w:rsidRPr="0070637D">
        <w:rPr>
          <w:rFonts w:cs="Times New Roman"/>
          <w:lang w:val="ru-RU"/>
        </w:rPr>
        <w:t xml:space="preserve"> граничного </w:t>
      </w:r>
      <w:proofErr w:type="spellStart"/>
      <w:r w:rsidRPr="0070637D">
        <w:rPr>
          <w:rFonts w:cs="Times New Roman"/>
          <w:lang w:val="ru-RU"/>
        </w:rPr>
        <w:t>сукупного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обсягу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доведеного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фінансовим</w:t>
      </w:r>
      <w:proofErr w:type="spellEnd"/>
      <w:r w:rsidRPr="0070637D">
        <w:rPr>
          <w:rFonts w:cs="Times New Roman"/>
          <w:lang w:val="ru-RU"/>
        </w:rPr>
        <w:t xml:space="preserve"> органом, і </w:t>
      </w:r>
      <w:proofErr w:type="spellStart"/>
      <w:r w:rsidRPr="0070637D">
        <w:rPr>
          <w:rFonts w:cs="Times New Roman"/>
          <w:lang w:val="ru-RU"/>
        </w:rPr>
        <w:t>підлягає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схваленню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місцевою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Інвестиційною</w:t>
      </w:r>
      <w:proofErr w:type="spellEnd"/>
      <w:r w:rsidRPr="0070637D">
        <w:rPr>
          <w:rFonts w:cs="Times New Roman"/>
          <w:lang w:val="ru-RU"/>
        </w:rPr>
        <w:t xml:space="preserve"> радою та </w:t>
      </w:r>
      <w:proofErr w:type="spellStart"/>
      <w:r w:rsidRPr="0070637D">
        <w:rPr>
          <w:rFonts w:cs="Times New Roman"/>
          <w:lang w:val="ru-RU"/>
        </w:rPr>
        <w:t>затвердженню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одночасно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схваленням</w:t>
      </w:r>
      <w:proofErr w:type="spellEnd"/>
      <w:r w:rsidRPr="0070637D">
        <w:rPr>
          <w:rFonts w:cs="Times New Roman"/>
          <w:lang w:val="ru-RU"/>
        </w:rPr>
        <w:t xml:space="preserve"> прогнозу </w:t>
      </w:r>
      <w:proofErr w:type="spellStart"/>
      <w:r w:rsidRPr="0070637D">
        <w:rPr>
          <w:rFonts w:cs="Times New Roman"/>
          <w:lang w:val="ru-RU"/>
        </w:rPr>
        <w:t>місцевого</w:t>
      </w:r>
      <w:proofErr w:type="spellEnd"/>
      <w:r w:rsidRPr="0070637D">
        <w:rPr>
          <w:rFonts w:cs="Times New Roman"/>
          <w:lang w:val="ru-RU"/>
        </w:rPr>
        <w:t xml:space="preserve"> бюджету.</w:t>
      </w:r>
    </w:p>
    <w:p w14:paraId="221DFC5F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1.2. </w:t>
      </w:r>
      <w:proofErr w:type="spellStart"/>
      <w:r w:rsidRPr="0070637D">
        <w:rPr>
          <w:rFonts w:cs="Times New Roman"/>
          <w:b/>
          <w:lang w:val="ru-RU"/>
        </w:rPr>
        <w:t>Підходи</w:t>
      </w:r>
      <w:proofErr w:type="spellEnd"/>
      <w:r w:rsidRPr="0070637D">
        <w:rPr>
          <w:rFonts w:cs="Times New Roman"/>
          <w:b/>
          <w:lang w:val="ru-RU"/>
        </w:rPr>
        <w:t xml:space="preserve"> до </w:t>
      </w:r>
      <w:proofErr w:type="spellStart"/>
      <w:r w:rsidRPr="0070637D">
        <w:rPr>
          <w:rFonts w:cs="Times New Roman"/>
          <w:b/>
          <w:lang w:val="ru-RU"/>
        </w:rPr>
        <w:t>формування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пріоритетів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публічного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інвестування</w:t>
      </w:r>
      <w:proofErr w:type="spellEnd"/>
    </w:p>
    <w:p w14:paraId="73678952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• </w:t>
      </w:r>
      <w:proofErr w:type="spellStart"/>
      <w:r w:rsidRPr="0070637D">
        <w:rPr>
          <w:rFonts w:cs="Times New Roman"/>
          <w:lang w:val="ru-RU"/>
        </w:rPr>
        <w:t>цілей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завдань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Стратегії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сталого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розвитку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ТГ до 2027 року (</w:t>
      </w:r>
      <w:proofErr w:type="spellStart"/>
      <w:r w:rsidRPr="0070637D">
        <w:rPr>
          <w:rFonts w:cs="Times New Roman"/>
          <w:lang w:val="ru-RU"/>
        </w:rPr>
        <w:t>безпека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висока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якість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життя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можливості</w:t>
      </w:r>
      <w:proofErr w:type="spellEnd"/>
      <w:r w:rsidRPr="0070637D">
        <w:rPr>
          <w:rFonts w:cs="Times New Roman"/>
          <w:lang w:val="ru-RU"/>
        </w:rPr>
        <w:t xml:space="preserve"> для </w:t>
      </w:r>
      <w:proofErr w:type="spellStart"/>
      <w:r w:rsidRPr="0070637D">
        <w:rPr>
          <w:rFonts w:cs="Times New Roman"/>
          <w:lang w:val="ru-RU"/>
        </w:rPr>
        <w:t>самореалізації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екологія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енергоефективність</w:t>
      </w:r>
      <w:proofErr w:type="spellEnd"/>
      <w:r w:rsidRPr="0070637D">
        <w:rPr>
          <w:rFonts w:cs="Times New Roman"/>
          <w:lang w:val="ru-RU"/>
        </w:rPr>
        <w:t>);</w:t>
      </w:r>
    </w:p>
    <w:p w14:paraId="660C138F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• </w:t>
      </w:r>
      <w:proofErr w:type="spellStart"/>
      <w:r w:rsidRPr="0070637D">
        <w:rPr>
          <w:rFonts w:cs="Times New Roman"/>
          <w:lang w:val="ru-RU"/>
        </w:rPr>
        <w:t>наскрізних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стратегічних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цілей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енергоефективність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реагування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зміни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клімату</w:t>
      </w:r>
      <w:proofErr w:type="spellEnd"/>
      <w:r w:rsidRPr="0070637D">
        <w:rPr>
          <w:rFonts w:cs="Times New Roman"/>
          <w:lang w:val="ru-RU"/>
        </w:rPr>
        <w:t xml:space="preserve">, гендерна </w:t>
      </w:r>
      <w:proofErr w:type="spellStart"/>
      <w:r w:rsidRPr="0070637D">
        <w:rPr>
          <w:rFonts w:cs="Times New Roman"/>
          <w:lang w:val="ru-RU"/>
        </w:rPr>
        <w:t>рівність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безбар’єрність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безпека</w:t>
      </w:r>
      <w:proofErr w:type="spellEnd"/>
      <w:r w:rsidRPr="0070637D">
        <w:rPr>
          <w:rFonts w:cs="Times New Roman"/>
          <w:lang w:val="ru-RU"/>
        </w:rPr>
        <w:t xml:space="preserve"> (у тому </w:t>
      </w:r>
      <w:proofErr w:type="spellStart"/>
      <w:r w:rsidRPr="0070637D">
        <w:rPr>
          <w:rFonts w:cs="Times New Roman"/>
          <w:lang w:val="ru-RU"/>
        </w:rPr>
        <w:t>числі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пожежна</w:t>
      </w:r>
      <w:proofErr w:type="spellEnd"/>
      <w:r w:rsidRPr="0070637D">
        <w:rPr>
          <w:rFonts w:cs="Times New Roman"/>
          <w:lang w:val="ru-RU"/>
        </w:rPr>
        <w:t>);</w:t>
      </w:r>
    </w:p>
    <w:p w14:paraId="7857500E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• </w:t>
      </w:r>
      <w:proofErr w:type="spellStart"/>
      <w:r w:rsidRPr="0070637D">
        <w:rPr>
          <w:rFonts w:cs="Times New Roman"/>
          <w:lang w:val="ru-RU"/>
        </w:rPr>
        <w:t>необхідності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забезпечення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безпеки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дітей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gramStart"/>
      <w:r w:rsidRPr="0070637D">
        <w:rPr>
          <w:rFonts w:cs="Times New Roman"/>
          <w:lang w:val="ru-RU"/>
        </w:rPr>
        <w:t>у закладах</w:t>
      </w:r>
      <w:proofErr w:type="gram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реформи</w:t>
      </w:r>
      <w:proofErr w:type="spellEnd"/>
      <w:r w:rsidRPr="0070637D">
        <w:rPr>
          <w:rFonts w:cs="Times New Roman"/>
          <w:lang w:val="ru-RU"/>
        </w:rPr>
        <w:t xml:space="preserve"> «Нова </w:t>
      </w:r>
      <w:proofErr w:type="spellStart"/>
      <w:r w:rsidRPr="0070637D">
        <w:rPr>
          <w:rFonts w:cs="Times New Roman"/>
          <w:lang w:val="ru-RU"/>
        </w:rPr>
        <w:t>українська</w:t>
      </w:r>
      <w:proofErr w:type="spellEnd"/>
      <w:r w:rsidRPr="0070637D">
        <w:rPr>
          <w:rFonts w:cs="Times New Roman"/>
          <w:lang w:val="ru-RU"/>
        </w:rPr>
        <w:t xml:space="preserve"> школа», </w:t>
      </w:r>
      <w:proofErr w:type="spellStart"/>
      <w:r w:rsidRPr="0070637D">
        <w:rPr>
          <w:rFonts w:cs="Times New Roman"/>
          <w:lang w:val="ru-RU"/>
        </w:rPr>
        <w:t>підтримки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ветеранів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війни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базових</w:t>
      </w:r>
      <w:proofErr w:type="spellEnd"/>
      <w:r w:rsidRPr="0070637D">
        <w:rPr>
          <w:rFonts w:cs="Times New Roman"/>
          <w:lang w:val="ru-RU"/>
        </w:rPr>
        <w:t xml:space="preserve"> потреб </w:t>
      </w:r>
      <w:proofErr w:type="spellStart"/>
      <w:r w:rsidRPr="0070637D">
        <w:rPr>
          <w:rFonts w:cs="Times New Roman"/>
          <w:lang w:val="ru-RU"/>
        </w:rPr>
        <w:t>мешканців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водопостачання</w:t>
      </w:r>
      <w:proofErr w:type="spellEnd"/>
      <w:r w:rsidRPr="0070637D">
        <w:rPr>
          <w:rFonts w:cs="Times New Roman"/>
          <w:lang w:val="ru-RU"/>
        </w:rPr>
        <w:t>, дороги, медицина);</w:t>
      </w:r>
    </w:p>
    <w:p w14:paraId="48A713A2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lastRenderedPageBreak/>
        <w:t xml:space="preserve">• </w:t>
      </w:r>
      <w:proofErr w:type="spellStart"/>
      <w:r w:rsidRPr="0070637D">
        <w:rPr>
          <w:rFonts w:cs="Times New Roman"/>
          <w:lang w:val="ru-RU"/>
        </w:rPr>
        <w:t>фактичної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мережі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установ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користувачів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послуг</w:t>
      </w:r>
      <w:proofErr w:type="spellEnd"/>
      <w:r w:rsidRPr="0070637D">
        <w:rPr>
          <w:rFonts w:cs="Times New Roman"/>
          <w:lang w:val="ru-RU"/>
        </w:rPr>
        <w:t xml:space="preserve"> (602 </w:t>
      </w:r>
      <w:proofErr w:type="spellStart"/>
      <w:r w:rsidRPr="0070637D">
        <w:rPr>
          <w:rFonts w:cs="Times New Roman"/>
          <w:lang w:val="ru-RU"/>
        </w:rPr>
        <w:t>учні</w:t>
      </w:r>
      <w:proofErr w:type="spellEnd"/>
      <w:r w:rsidRPr="0070637D">
        <w:rPr>
          <w:rFonts w:cs="Times New Roman"/>
          <w:lang w:val="ru-RU"/>
        </w:rPr>
        <w:t xml:space="preserve"> ЗЗСО, </w:t>
      </w:r>
      <w:proofErr w:type="spellStart"/>
      <w:r w:rsidRPr="0070637D">
        <w:rPr>
          <w:rFonts w:cs="Times New Roman"/>
          <w:lang w:val="ru-RU"/>
        </w:rPr>
        <w:t>близько</w:t>
      </w:r>
      <w:proofErr w:type="spellEnd"/>
      <w:r w:rsidRPr="0070637D">
        <w:rPr>
          <w:rFonts w:cs="Times New Roman"/>
          <w:lang w:val="ru-RU"/>
        </w:rPr>
        <w:t xml:space="preserve"> 5 400–5 800 </w:t>
      </w:r>
      <w:proofErr w:type="spellStart"/>
      <w:r w:rsidRPr="0070637D">
        <w:rPr>
          <w:rFonts w:cs="Times New Roman"/>
          <w:lang w:val="ru-RU"/>
        </w:rPr>
        <w:t>жителів</w:t>
      </w:r>
      <w:proofErr w:type="spellEnd"/>
      <w:r w:rsidRPr="0070637D">
        <w:rPr>
          <w:rFonts w:cs="Times New Roman"/>
          <w:lang w:val="ru-RU"/>
        </w:rPr>
        <w:t xml:space="preserve">, КНП, </w:t>
      </w:r>
      <w:proofErr w:type="spellStart"/>
      <w:r w:rsidRPr="0070637D">
        <w:rPr>
          <w:rFonts w:cs="Times New Roman"/>
          <w:lang w:val="ru-RU"/>
        </w:rPr>
        <w:t>ФАПи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заклади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культури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тощо</w:t>
      </w:r>
      <w:proofErr w:type="spellEnd"/>
      <w:r w:rsidRPr="0070637D">
        <w:rPr>
          <w:rFonts w:cs="Times New Roman"/>
          <w:lang w:val="ru-RU"/>
        </w:rPr>
        <w:t>);</w:t>
      </w:r>
    </w:p>
    <w:p w14:paraId="4CA91314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• </w:t>
      </w:r>
      <w:proofErr w:type="spellStart"/>
      <w:r w:rsidRPr="0070637D">
        <w:rPr>
          <w:rFonts w:cs="Times New Roman"/>
          <w:lang w:val="ru-RU"/>
        </w:rPr>
        <w:t>рейтингування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напрямів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gramStart"/>
      <w:r w:rsidRPr="0070637D">
        <w:rPr>
          <w:rFonts w:cs="Times New Roman"/>
          <w:lang w:val="ru-RU"/>
        </w:rPr>
        <w:t>у межах</w:t>
      </w:r>
      <w:proofErr w:type="gram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галузей</w:t>
      </w:r>
      <w:proofErr w:type="spellEnd"/>
      <w:r w:rsidRPr="0070637D">
        <w:rPr>
          <w:rFonts w:cs="Times New Roman"/>
          <w:lang w:val="ru-RU"/>
        </w:rPr>
        <w:t xml:space="preserve"> за </w:t>
      </w:r>
      <w:proofErr w:type="spellStart"/>
      <w:r w:rsidRPr="0070637D">
        <w:rPr>
          <w:rFonts w:cs="Times New Roman"/>
          <w:lang w:val="ru-RU"/>
        </w:rPr>
        <w:t>пріоритетністю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очікуваним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соціально-економічним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ефектом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наявністю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управлінського</w:t>
      </w:r>
      <w:proofErr w:type="spellEnd"/>
      <w:r w:rsidRPr="0070637D">
        <w:rPr>
          <w:rFonts w:cs="Times New Roman"/>
          <w:lang w:val="ru-RU"/>
        </w:rPr>
        <w:t xml:space="preserve"> ресурсу.</w:t>
      </w:r>
    </w:p>
    <w:p w14:paraId="0D4DCF52" w14:textId="77777777" w:rsidR="00A548B3" w:rsidRPr="0070637D" w:rsidRDefault="0070637D" w:rsidP="0070637D">
      <w:pPr>
        <w:spacing w:after="80"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</w:rPr>
        <w:t>II</w:t>
      </w:r>
      <w:r w:rsidRPr="0070637D">
        <w:rPr>
          <w:rFonts w:cs="Times New Roman"/>
          <w:b/>
          <w:lang w:val="ru-RU"/>
        </w:rPr>
        <w:t>. ОПИСОВА ЧАСТИНА</w:t>
      </w:r>
    </w:p>
    <w:p w14:paraId="7D172339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2.1. </w:t>
      </w:r>
      <w:proofErr w:type="spellStart"/>
      <w:r w:rsidRPr="0070637D">
        <w:rPr>
          <w:rFonts w:cs="Times New Roman"/>
          <w:b/>
          <w:lang w:val="ru-RU"/>
        </w:rPr>
        <w:t>Наскрізні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стратегічні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цілі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здійснення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публічних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інвестицій</w:t>
      </w:r>
      <w:proofErr w:type="spellEnd"/>
    </w:p>
    <w:p w14:paraId="7BAF48E0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1. </w:t>
      </w:r>
      <w:proofErr w:type="spellStart"/>
      <w:r w:rsidRPr="0070637D">
        <w:rPr>
          <w:rFonts w:cs="Times New Roman"/>
          <w:lang w:val="ru-RU"/>
        </w:rPr>
        <w:t>Безпека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освітнього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медичного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публічного</w:t>
      </w:r>
      <w:proofErr w:type="spellEnd"/>
      <w:r w:rsidRPr="0070637D">
        <w:rPr>
          <w:rFonts w:cs="Times New Roman"/>
          <w:lang w:val="ru-RU"/>
        </w:rPr>
        <w:t xml:space="preserve"> простору (</w:t>
      </w:r>
      <w:proofErr w:type="spellStart"/>
      <w:r w:rsidRPr="0070637D">
        <w:rPr>
          <w:rFonts w:cs="Times New Roman"/>
          <w:lang w:val="ru-RU"/>
        </w:rPr>
        <w:t>пожежна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сигналізація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оповіщення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відеоспостереження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цивільний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захист</w:t>
      </w:r>
      <w:proofErr w:type="spellEnd"/>
      <w:r w:rsidRPr="0070637D">
        <w:rPr>
          <w:rFonts w:cs="Times New Roman"/>
          <w:lang w:val="ru-RU"/>
        </w:rPr>
        <w:t>).</w:t>
      </w:r>
    </w:p>
    <w:p w14:paraId="0E8BAD4B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2. </w:t>
      </w:r>
      <w:proofErr w:type="spellStart"/>
      <w:r w:rsidRPr="0070637D">
        <w:rPr>
          <w:rFonts w:cs="Times New Roman"/>
          <w:lang w:val="ru-RU"/>
        </w:rPr>
        <w:t>Розвиток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людського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потенціалу</w:t>
      </w:r>
      <w:proofErr w:type="spellEnd"/>
      <w:r w:rsidRPr="0070637D">
        <w:rPr>
          <w:rFonts w:cs="Times New Roman"/>
          <w:lang w:val="ru-RU"/>
        </w:rPr>
        <w:t xml:space="preserve"> через </w:t>
      </w:r>
      <w:proofErr w:type="spellStart"/>
      <w:r w:rsidRPr="0070637D">
        <w:rPr>
          <w:rFonts w:cs="Times New Roman"/>
          <w:lang w:val="ru-RU"/>
        </w:rPr>
        <w:t>якісну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освіту</w:t>
      </w:r>
      <w:proofErr w:type="spellEnd"/>
      <w:r w:rsidRPr="0070637D">
        <w:rPr>
          <w:rFonts w:cs="Times New Roman"/>
          <w:lang w:val="ru-RU"/>
        </w:rPr>
        <w:t xml:space="preserve"> (Нова </w:t>
      </w:r>
      <w:proofErr w:type="spellStart"/>
      <w:r w:rsidRPr="0070637D">
        <w:rPr>
          <w:rFonts w:cs="Times New Roman"/>
          <w:lang w:val="ru-RU"/>
        </w:rPr>
        <w:t>українська</w:t>
      </w:r>
      <w:proofErr w:type="spellEnd"/>
      <w:r w:rsidRPr="0070637D">
        <w:rPr>
          <w:rFonts w:cs="Times New Roman"/>
          <w:lang w:val="ru-RU"/>
        </w:rPr>
        <w:t xml:space="preserve"> школа, </w:t>
      </w:r>
      <w:proofErr w:type="spellStart"/>
      <w:r w:rsidRPr="0070637D">
        <w:rPr>
          <w:rFonts w:cs="Times New Roman"/>
          <w:lang w:val="ru-RU"/>
        </w:rPr>
        <w:t>сучасне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обладнання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інклюзія</w:t>
      </w:r>
      <w:proofErr w:type="spellEnd"/>
      <w:r w:rsidRPr="0070637D">
        <w:rPr>
          <w:rFonts w:cs="Times New Roman"/>
          <w:lang w:val="ru-RU"/>
        </w:rPr>
        <w:t>).</w:t>
      </w:r>
    </w:p>
    <w:p w14:paraId="1F83C9B9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3. </w:t>
      </w:r>
      <w:proofErr w:type="spellStart"/>
      <w:r w:rsidRPr="0070637D">
        <w:rPr>
          <w:rFonts w:cs="Times New Roman"/>
          <w:lang w:val="ru-RU"/>
        </w:rPr>
        <w:t>Підтримка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ветеранів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війни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вразливих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груп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реабілітація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соціальні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послуги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ветеранські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простори</w:t>
      </w:r>
      <w:proofErr w:type="spellEnd"/>
      <w:r w:rsidRPr="0070637D">
        <w:rPr>
          <w:rFonts w:cs="Times New Roman"/>
          <w:lang w:val="ru-RU"/>
        </w:rPr>
        <w:t>).</w:t>
      </w:r>
    </w:p>
    <w:p w14:paraId="1DDE8FE2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4. </w:t>
      </w:r>
      <w:proofErr w:type="spellStart"/>
      <w:r w:rsidRPr="0070637D">
        <w:rPr>
          <w:rFonts w:cs="Times New Roman"/>
          <w:lang w:val="ru-RU"/>
        </w:rPr>
        <w:t>Енергоефективність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реагування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зміни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клімату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термомодернізація</w:t>
      </w:r>
      <w:proofErr w:type="spellEnd"/>
      <w:r w:rsidRPr="0070637D">
        <w:rPr>
          <w:rFonts w:cs="Times New Roman"/>
          <w:lang w:val="ru-RU"/>
        </w:rPr>
        <w:t xml:space="preserve">, ВДЕ, </w:t>
      </w:r>
      <w:proofErr w:type="spellStart"/>
      <w:r w:rsidRPr="0070637D">
        <w:rPr>
          <w:rFonts w:cs="Times New Roman"/>
          <w:lang w:val="ru-RU"/>
        </w:rPr>
        <w:t>управління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відходами</w:t>
      </w:r>
      <w:proofErr w:type="spellEnd"/>
      <w:r w:rsidRPr="0070637D">
        <w:rPr>
          <w:rFonts w:cs="Times New Roman"/>
          <w:lang w:val="ru-RU"/>
        </w:rPr>
        <w:t>).</w:t>
      </w:r>
    </w:p>
    <w:p w14:paraId="7E428420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5. </w:t>
      </w:r>
      <w:proofErr w:type="spellStart"/>
      <w:r w:rsidRPr="0070637D">
        <w:rPr>
          <w:rFonts w:cs="Times New Roman"/>
          <w:lang w:val="ru-RU"/>
        </w:rPr>
        <w:t>Безбар’єрність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інфраструктури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охорони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здоров’я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послуг</w:t>
      </w:r>
      <w:proofErr w:type="spellEnd"/>
      <w:r w:rsidRPr="0070637D">
        <w:rPr>
          <w:rFonts w:cs="Times New Roman"/>
          <w:lang w:val="ru-RU"/>
        </w:rPr>
        <w:t>.</w:t>
      </w:r>
    </w:p>
    <w:p w14:paraId="58D3B436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6. </w:t>
      </w:r>
      <w:proofErr w:type="spellStart"/>
      <w:r w:rsidRPr="0070637D">
        <w:rPr>
          <w:rFonts w:cs="Times New Roman"/>
          <w:lang w:val="ru-RU"/>
        </w:rPr>
        <w:t>Базова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якість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життя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надійне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водопостачання</w:t>
      </w:r>
      <w:proofErr w:type="spellEnd"/>
      <w:r w:rsidRPr="0070637D">
        <w:rPr>
          <w:rFonts w:cs="Times New Roman"/>
          <w:lang w:val="ru-RU"/>
        </w:rPr>
        <w:t xml:space="preserve">, дороги </w:t>
      </w:r>
      <w:proofErr w:type="spellStart"/>
      <w:r w:rsidRPr="0070637D">
        <w:rPr>
          <w:rFonts w:cs="Times New Roman"/>
          <w:lang w:val="ru-RU"/>
        </w:rPr>
        <w:t>місцевого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значення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вуличне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освітлення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благоустрій</w:t>
      </w:r>
      <w:proofErr w:type="spellEnd"/>
      <w:r w:rsidRPr="0070637D">
        <w:rPr>
          <w:rFonts w:cs="Times New Roman"/>
          <w:lang w:val="ru-RU"/>
        </w:rPr>
        <w:t>.</w:t>
      </w:r>
    </w:p>
    <w:p w14:paraId="4CB56DBC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2.2. </w:t>
      </w:r>
      <w:proofErr w:type="spellStart"/>
      <w:r w:rsidRPr="0070637D">
        <w:rPr>
          <w:rFonts w:cs="Times New Roman"/>
          <w:b/>
          <w:lang w:val="ru-RU"/>
        </w:rPr>
        <w:t>Фінансова</w:t>
      </w:r>
      <w:proofErr w:type="spellEnd"/>
      <w:r w:rsidRPr="0070637D">
        <w:rPr>
          <w:rFonts w:cs="Times New Roman"/>
          <w:b/>
          <w:lang w:val="ru-RU"/>
        </w:rPr>
        <w:t xml:space="preserve"> структура </w:t>
      </w:r>
      <w:proofErr w:type="spellStart"/>
      <w:r w:rsidRPr="0070637D">
        <w:rPr>
          <w:rFonts w:cs="Times New Roman"/>
          <w:b/>
          <w:lang w:val="ru-RU"/>
        </w:rPr>
        <w:t>публічних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інвестицій</w:t>
      </w:r>
      <w:proofErr w:type="spellEnd"/>
    </w:p>
    <w:p w14:paraId="673F9146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Орієнтовний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граничний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сукупний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обсяг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</w:t>
      </w:r>
      <w:proofErr w:type="spellEnd"/>
      <w:r w:rsidRPr="0070637D">
        <w:rPr>
          <w:rFonts w:cs="Times New Roman"/>
          <w:lang w:val="ru-RU"/>
        </w:rPr>
        <w:t xml:space="preserve"> на 2027–2029 роки становить 10 500,0 тис. </w:t>
      </w:r>
      <w:proofErr w:type="spellStart"/>
      <w:r w:rsidRPr="0070637D">
        <w:rPr>
          <w:rFonts w:cs="Times New Roman"/>
          <w:lang w:val="ru-RU"/>
        </w:rPr>
        <w:t>грн</w:t>
      </w:r>
      <w:proofErr w:type="spellEnd"/>
      <w:r w:rsidRPr="0070637D">
        <w:rPr>
          <w:rFonts w:cs="Times New Roman"/>
          <w:lang w:val="ru-RU"/>
        </w:rPr>
        <w:t xml:space="preserve"> (</w:t>
      </w:r>
      <w:proofErr w:type="spellStart"/>
      <w:r w:rsidRPr="0070637D">
        <w:rPr>
          <w:rFonts w:cs="Times New Roman"/>
          <w:lang w:val="ru-RU"/>
        </w:rPr>
        <w:t>кошти</w:t>
      </w:r>
      <w:proofErr w:type="spellEnd"/>
      <w:r w:rsidRPr="0070637D">
        <w:rPr>
          <w:rFonts w:cs="Times New Roman"/>
          <w:lang w:val="ru-RU"/>
        </w:rPr>
        <w:t xml:space="preserve"> бюджету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територіальної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). </w:t>
      </w:r>
      <w:proofErr w:type="spellStart"/>
      <w:r w:rsidRPr="0070637D">
        <w:rPr>
          <w:rFonts w:cs="Times New Roman"/>
          <w:lang w:val="ru-RU"/>
        </w:rPr>
        <w:t>Можливе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залучення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додаткових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джерел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державні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субвенції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гранти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міжнародна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технічна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допомога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кошти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комунальних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підприємств</w:t>
      </w:r>
      <w:proofErr w:type="spellEnd"/>
      <w:r w:rsidRPr="0070637D">
        <w:rPr>
          <w:rFonts w:cs="Times New Roman"/>
          <w:lang w:val="ru-RU"/>
        </w:rPr>
        <w:t>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1662"/>
        <w:gridCol w:w="1660"/>
        <w:gridCol w:w="1660"/>
        <w:gridCol w:w="1660"/>
        <w:gridCol w:w="1661"/>
      </w:tblGrid>
      <w:tr w:rsidR="00A548B3" w:rsidRPr="0070637D" w14:paraId="3EFFC528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0CB50B5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№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187FD09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Галузь (сектор)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7A71B9C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2027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77F0AC0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2028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6703A2D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118BE5E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Разом / %</w:t>
            </w:r>
          </w:p>
        </w:tc>
      </w:tr>
      <w:tr w:rsidR="00A548B3" w:rsidRPr="0070637D" w14:paraId="65472E72" w14:textId="77777777">
        <w:trPr>
          <w:jc w:val="center"/>
        </w:trPr>
        <w:tc>
          <w:tcPr>
            <w:tcW w:w="1662" w:type="dxa"/>
            <w:vAlign w:val="center"/>
          </w:tcPr>
          <w:p w14:paraId="753B5B2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1</w:t>
            </w:r>
          </w:p>
        </w:tc>
        <w:tc>
          <w:tcPr>
            <w:tcW w:w="1662" w:type="dxa"/>
            <w:vAlign w:val="center"/>
          </w:tcPr>
          <w:p w14:paraId="01240BC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Освіта і наука</w:t>
            </w:r>
          </w:p>
        </w:tc>
        <w:tc>
          <w:tcPr>
            <w:tcW w:w="1662" w:type="dxa"/>
            <w:vAlign w:val="center"/>
          </w:tcPr>
          <w:p w14:paraId="5EE3D43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1 200,0</w:t>
            </w:r>
          </w:p>
        </w:tc>
        <w:tc>
          <w:tcPr>
            <w:tcW w:w="1662" w:type="dxa"/>
            <w:vAlign w:val="center"/>
          </w:tcPr>
          <w:p w14:paraId="6551FBE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1 100,0</w:t>
            </w:r>
          </w:p>
        </w:tc>
        <w:tc>
          <w:tcPr>
            <w:tcW w:w="1662" w:type="dxa"/>
            <w:vAlign w:val="center"/>
          </w:tcPr>
          <w:p w14:paraId="153AC19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700,0</w:t>
            </w:r>
          </w:p>
        </w:tc>
        <w:tc>
          <w:tcPr>
            <w:tcW w:w="1662" w:type="dxa"/>
            <w:vAlign w:val="center"/>
          </w:tcPr>
          <w:p w14:paraId="0A2269F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3 000,0 / 28,6%</w:t>
            </w:r>
          </w:p>
        </w:tc>
      </w:tr>
      <w:tr w:rsidR="00A548B3" w:rsidRPr="0070637D" w14:paraId="078BD6D2" w14:textId="77777777">
        <w:trPr>
          <w:jc w:val="center"/>
        </w:trPr>
        <w:tc>
          <w:tcPr>
            <w:tcW w:w="1662" w:type="dxa"/>
            <w:vAlign w:val="center"/>
          </w:tcPr>
          <w:p w14:paraId="76CDBAD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</w:t>
            </w:r>
          </w:p>
        </w:tc>
        <w:tc>
          <w:tcPr>
            <w:tcW w:w="1662" w:type="dxa"/>
            <w:vAlign w:val="center"/>
          </w:tcPr>
          <w:p w14:paraId="4D855B0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Муніципальна інфраструктура та послуги</w:t>
            </w:r>
          </w:p>
        </w:tc>
        <w:tc>
          <w:tcPr>
            <w:tcW w:w="1662" w:type="dxa"/>
            <w:vAlign w:val="center"/>
          </w:tcPr>
          <w:p w14:paraId="10026A9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800,0</w:t>
            </w:r>
          </w:p>
        </w:tc>
        <w:tc>
          <w:tcPr>
            <w:tcW w:w="1662" w:type="dxa"/>
            <w:vAlign w:val="center"/>
          </w:tcPr>
          <w:p w14:paraId="47BF380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900,0</w:t>
            </w:r>
          </w:p>
        </w:tc>
        <w:tc>
          <w:tcPr>
            <w:tcW w:w="1662" w:type="dxa"/>
            <w:vAlign w:val="center"/>
          </w:tcPr>
          <w:p w14:paraId="0DD47DD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600,0</w:t>
            </w:r>
          </w:p>
        </w:tc>
        <w:tc>
          <w:tcPr>
            <w:tcW w:w="1662" w:type="dxa"/>
            <w:vAlign w:val="center"/>
          </w:tcPr>
          <w:p w14:paraId="2BEB93A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2 300,0 / 21,9%</w:t>
            </w:r>
          </w:p>
        </w:tc>
      </w:tr>
      <w:tr w:rsidR="00A548B3" w:rsidRPr="0070637D" w14:paraId="596B3CB9" w14:textId="77777777">
        <w:trPr>
          <w:jc w:val="center"/>
        </w:trPr>
        <w:tc>
          <w:tcPr>
            <w:tcW w:w="1662" w:type="dxa"/>
            <w:vAlign w:val="center"/>
          </w:tcPr>
          <w:p w14:paraId="1ABCDA6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3</w:t>
            </w:r>
          </w:p>
        </w:tc>
        <w:tc>
          <w:tcPr>
            <w:tcW w:w="1662" w:type="dxa"/>
            <w:vAlign w:val="center"/>
          </w:tcPr>
          <w:p w14:paraId="5A13906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Охорона здоров’я</w:t>
            </w:r>
          </w:p>
        </w:tc>
        <w:tc>
          <w:tcPr>
            <w:tcW w:w="1662" w:type="dxa"/>
            <w:vAlign w:val="center"/>
          </w:tcPr>
          <w:p w14:paraId="3B97002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800,0</w:t>
            </w:r>
          </w:p>
        </w:tc>
        <w:tc>
          <w:tcPr>
            <w:tcW w:w="1662" w:type="dxa"/>
            <w:vAlign w:val="center"/>
          </w:tcPr>
          <w:p w14:paraId="2AEEB2D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800,0</w:t>
            </w:r>
          </w:p>
        </w:tc>
        <w:tc>
          <w:tcPr>
            <w:tcW w:w="1662" w:type="dxa"/>
            <w:vAlign w:val="center"/>
          </w:tcPr>
          <w:p w14:paraId="22508D1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400,0</w:t>
            </w:r>
          </w:p>
        </w:tc>
        <w:tc>
          <w:tcPr>
            <w:tcW w:w="1662" w:type="dxa"/>
            <w:vAlign w:val="center"/>
          </w:tcPr>
          <w:p w14:paraId="0740BBA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2 000,0 / 19,0%</w:t>
            </w:r>
          </w:p>
        </w:tc>
      </w:tr>
      <w:tr w:rsidR="00A548B3" w:rsidRPr="0070637D" w14:paraId="17613AF6" w14:textId="77777777">
        <w:trPr>
          <w:jc w:val="center"/>
        </w:trPr>
        <w:tc>
          <w:tcPr>
            <w:tcW w:w="1662" w:type="dxa"/>
            <w:vAlign w:val="center"/>
          </w:tcPr>
          <w:p w14:paraId="02055D4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4</w:t>
            </w:r>
          </w:p>
        </w:tc>
        <w:tc>
          <w:tcPr>
            <w:tcW w:w="1662" w:type="dxa"/>
            <w:vAlign w:val="center"/>
          </w:tcPr>
          <w:p w14:paraId="22D7242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Соціальна сфера</w:t>
            </w:r>
          </w:p>
        </w:tc>
        <w:tc>
          <w:tcPr>
            <w:tcW w:w="1662" w:type="dxa"/>
            <w:vAlign w:val="center"/>
          </w:tcPr>
          <w:p w14:paraId="32921BE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250,0</w:t>
            </w:r>
          </w:p>
        </w:tc>
        <w:tc>
          <w:tcPr>
            <w:tcW w:w="1662" w:type="dxa"/>
            <w:vAlign w:val="center"/>
          </w:tcPr>
          <w:p w14:paraId="2A4608F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320,0</w:t>
            </w:r>
          </w:p>
        </w:tc>
        <w:tc>
          <w:tcPr>
            <w:tcW w:w="1662" w:type="dxa"/>
            <w:vAlign w:val="center"/>
          </w:tcPr>
          <w:p w14:paraId="5BD302E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330,0</w:t>
            </w:r>
          </w:p>
        </w:tc>
        <w:tc>
          <w:tcPr>
            <w:tcW w:w="1662" w:type="dxa"/>
            <w:vAlign w:val="center"/>
          </w:tcPr>
          <w:p w14:paraId="492479C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900,0 / 8,6%</w:t>
            </w:r>
          </w:p>
        </w:tc>
      </w:tr>
      <w:tr w:rsidR="00A548B3" w:rsidRPr="0070637D" w14:paraId="0E4CA654" w14:textId="77777777">
        <w:trPr>
          <w:jc w:val="center"/>
        </w:trPr>
        <w:tc>
          <w:tcPr>
            <w:tcW w:w="1662" w:type="dxa"/>
            <w:vAlign w:val="center"/>
          </w:tcPr>
          <w:p w14:paraId="081FBD8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5</w:t>
            </w:r>
          </w:p>
        </w:tc>
        <w:tc>
          <w:tcPr>
            <w:tcW w:w="1662" w:type="dxa"/>
            <w:vAlign w:val="center"/>
          </w:tcPr>
          <w:p w14:paraId="44B65C1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70637D">
              <w:rPr>
                <w:rFonts w:cs="Times New Roman"/>
                <w:sz w:val="18"/>
                <w:lang w:val="ru-RU"/>
              </w:rPr>
              <w:t xml:space="preserve">Культура та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інформація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(культура, спорт, туризм)</w:t>
            </w:r>
          </w:p>
        </w:tc>
        <w:tc>
          <w:tcPr>
            <w:tcW w:w="1662" w:type="dxa"/>
            <w:vAlign w:val="center"/>
          </w:tcPr>
          <w:p w14:paraId="22F8218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250,0</w:t>
            </w:r>
          </w:p>
        </w:tc>
        <w:tc>
          <w:tcPr>
            <w:tcW w:w="1662" w:type="dxa"/>
            <w:vAlign w:val="center"/>
          </w:tcPr>
          <w:p w14:paraId="242BB20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320,0</w:t>
            </w:r>
          </w:p>
        </w:tc>
        <w:tc>
          <w:tcPr>
            <w:tcW w:w="1662" w:type="dxa"/>
            <w:vAlign w:val="center"/>
          </w:tcPr>
          <w:p w14:paraId="3B58A86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330,0</w:t>
            </w:r>
          </w:p>
        </w:tc>
        <w:tc>
          <w:tcPr>
            <w:tcW w:w="1662" w:type="dxa"/>
            <w:vAlign w:val="center"/>
          </w:tcPr>
          <w:p w14:paraId="534161A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900,0 / 8,6%</w:t>
            </w:r>
          </w:p>
        </w:tc>
      </w:tr>
      <w:tr w:rsidR="00A548B3" w:rsidRPr="0070637D" w14:paraId="7C1924BA" w14:textId="77777777">
        <w:trPr>
          <w:jc w:val="center"/>
        </w:trPr>
        <w:tc>
          <w:tcPr>
            <w:tcW w:w="1662" w:type="dxa"/>
            <w:vAlign w:val="center"/>
          </w:tcPr>
          <w:p w14:paraId="2D95A9C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6</w:t>
            </w:r>
          </w:p>
        </w:tc>
        <w:tc>
          <w:tcPr>
            <w:tcW w:w="1662" w:type="dxa"/>
            <w:vAlign w:val="center"/>
          </w:tcPr>
          <w:p w14:paraId="619DFE4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Довкілля</w:t>
            </w:r>
          </w:p>
        </w:tc>
        <w:tc>
          <w:tcPr>
            <w:tcW w:w="1662" w:type="dxa"/>
            <w:vAlign w:val="center"/>
          </w:tcPr>
          <w:p w14:paraId="0531716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230,0</w:t>
            </w:r>
          </w:p>
        </w:tc>
        <w:tc>
          <w:tcPr>
            <w:tcW w:w="1662" w:type="dxa"/>
            <w:vAlign w:val="center"/>
          </w:tcPr>
          <w:p w14:paraId="54D7E39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230,0</w:t>
            </w:r>
          </w:p>
        </w:tc>
        <w:tc>
          <w:tcPr>
            <w:tcW w:w="1662" w:type="dxa"/>
            <w:vAlign w:val="center"/>
          </w:tcPr>
          <w:p w14:paraId="7943F98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240,0</w:t>
            </w:r>
          </w:p>
        </w:tc>
        <w:tc>
          <w:tcPr>
            <w:tcW w:w="1662" w:type="dxa"/>
            <w:vAlign w:val="center"/>
          </w:tcPr>
          <w:p w14:paraId="3FC823F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700,0 / 6,7%</w:t>
            </w:r>
          </w:p>
        </w:tc>
      </w:tr>
      <w:tr w:rsidR="00A548B3" w:rsidRPr="0070637D" w14:paraId="020A689F" w14:textId="77777777">
        <w:trPr>
          <w:jc w:val="center"/>
        </w:trPr>
        <w:tc>
          <w:tcPr>
            <w:tcW w:w="1662" w:type="dxa"/>
            <w:vAlign w:val="center"/>
          </w:tcPr>
          <w:p w14:paraId="6BA2FDE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7</w:t>
            </w:r>
          </w:p>
        </w:tc>
        <w:tc>
          <w:tcPr>
            <w:tcW w:w="1662" w:type="dxa"/>
            <w:vAlign w:val="center"/>
          </w:tcPr>
          <w:p w14:paraId="66F2D34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Громадська безпека</w:t>
            </w:r>
          </w:p>
        </w:tc>
        <w:tc>
          <w:tcPr>
            <w:tcW w:w="1662" w:type="dxa"/>
            <w:vAlign w:val="center"/>
          </w:tcPr>
          <w:p w14:paraId="0CA0B86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230,0</w:t>
            </w:r>
          </w:p>
        </w:tc>
        <w:tc>
          <w:tcPr>
            <w:tcW w:w="1662" w:type="dxa"/>
            <w:vAlign w:val="center"/>
          </w:tcPr>
          <w:p w14:paraId="0CCEAD7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230,0</w:t>
            </w:r>
          </w:p>
        </w:tc>
        <w:tc>
          <w:tcPr>
            <w:tcW w:w="1662" w:type="dxa"/>
            <w:vAlign w:val="center"/>
          </w:tcPr>
          <w:p w14:paraId="6FE29A7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240,0</w:t>
            </w:r>
          </w:p>
        </w:tc>
        <w:tc>
          <w:tcPr>
            <w:tcW w:w="1662" w:type="dxa"/>
            <w:vAlign w:val="center"/>
          </w:tcPr>
          <w:p w14:paraId="634C529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700,0 / 6,7%</w:t>
            </w:r>
          </w:p>
        </w:tc>
      </w:tr>
      <w:tr w:rsidR="00A548B3" w:rsidRPr="0070637D" w14:paraId="0557B0B4" w14:textId="77777777">
        <w:trPr>
          <w:jc w:val="center"/>
        </w:trPr>
        <w:tc>
          <w:tcPr>
            <w:tcW w:w="1662" w:type="dxa"/>
            <w:vAlign w:val="center"/>
          </w:tcPr>
          <w:p w14:paraId="645C3A7B" w14:textId="77777777" w:rsidR="00A548B3" w:rsidRPr="0070637D" w:rsidRDefault="00A548B3" w:rsidP="0070637D">
            <w:pPr>
              <w:spacing w:line="276" w:lineRule="auto"/>
              <w:jc w:val="both"/>
              <w:rPr>
                <w:rFonts w:cs="Times New Roman"/>
              </w:rPr>
            </w:pPr>
          </w:p>
        </w:tc>
        <w:tc>
          <w:tcPr>
            <w:tcW w:w="1662" w:type="dxa"/>
            <w:vAlign w:val="center"/>
          </w:tcPr>
          <w:p w14:paraId="413C6CA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РАЗОМ</w:t>
            </w:r>
          </w:p>
        </w:tc>
        <w:tc>
          <w:tcPr>
            <w:tcW w:w="1662" w:type="dxa"/>
            <w:vAlign w:val="center"/>
          </w:tcPr>
          <w:p w14:paraId="4621500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3 760,0</w:t>
            </w:r>
          </w:p>
        </w:tc>
        <w:tc>
          <w:tcPr>
            <w:tcW w:w="1662" w:type="dxa"/>
            <w:vAlign w:val="center"/>
          </w:tcPr>
          <w:p w14:paraId="07091FE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3 900,0</w:t>
            </w:r>
          </w:p>
        </w:tc>
        <w:tc>
          <w:tcPr>
            <w:tcW w:w="1662" w:type="dxa"/>
            <w:vAlign w:val="center"/>
          </w:tcPr>
          <w:p w14:paraId="041A7DB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2 840,0</w:t>
            </w:r>
          </w:p>
        </w:tc>
        <w:tc>
          <w:tcPr>
            <w:tcW w:w="1662" w:type="dxa"/>
            <w:vAlign w:val="center"/>
          </w:tcPr>
          <w:p w14:paraId="0755E5A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10 500,0 / 100%</w:t>
            </w:r>
          </w:p>
        </w:tc>
      </w:tr>
    </w:tbl>
    <w:p w14:paraId="1022A0FE" w14:textId="77777777" w:rsidR="00A548B3" w:rsidRPr="0070637D" w:rsidRDefault="0070637D" w:rsidP="0070637D">
      <w:pPr>
        <w:spacing w:line="276" w:lineRule="auto"/>
        <w:jc w:val="both"/>
        <w:rPr>
          <w:rFonts w:cs="Times New Roman"/>
        </w:rPr>
      </w:pPr>
      <w:r w:rsidRPr="0070637D">
        <w:rPr>
          <w:rFonts w:cs="Times New Roman"/>
        </w:rPr>
        <w:t>Суми орієнтовні; уточнюються при формуванні щорічних бюджетів. При дефіциті коштів пріоритет надається критичним напрямам: пожежна сигналізація в освіті, НУШ, реабілітація ветеранів.</w:t>
      </w:r>
    </w:p>
    <w:p w14:paraId="1B86DB36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2.3. </w:t>
      </w:r>
      <w:proofErr w:type="spellStart"/>
      <w:r w:rsidRPr="0070637D">
        <w:rPr>
          <w:rFonts w:cs="Times New Roman"/>
          <w:b/>
          <w:lang w:val="ru-RU"/>
        </w:rPr>
        <w:t>Пріоритетні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галузі</w:t>
      </w:r>
      <w:proofErr w:type="spellEnd"/>
      <w:r w:rsidRPr="0070637D">
        <w:rPr>
          <w:rFonts w:cs="Times New Roman"/>
          <w:b/>
          <w:lang w:val="ru-RU"/>
        </w:rPr>
        <w:t xml:space="preserve"> (</w:t>
      </w:r>
      <w:proofErr w:type="spellStart"/>
      <w:r w:rsidRPr="0070637D">
        <w:rPr>
          <w:rFonts w:cs="Times New Roman"/>
          <w:b/>
          <w:lang w:val="ru-RU"/>
        </w:rPr>
        <w:t>сектори</w:t>
      </w:r>
      <w:proofErr w:type="spellEnd"/>
      <w:r w:rsidRPr="0070637D">
        <w:rPr>
          <w:rFonts w:cs="Times New Roman"/>
          <w:b/>
          <w:lang w:val="ru-RU"/>
        </w:rPr>
        <w:t xml:space="preserve">) для </w:t>
      </w:r>
      <w:proofErr w:type="spellStart"/>
      <w:r w:rsidRPr="0070637D">
        <w:rPr>
          <w:rFonts w:cs="Times New Roman"/>
          <w:b/>
          <w:lang w:val="ru-RU"/>
        </w:rPr>
        <w:t>публічного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інвестування</w:t>
      </w:r>
      <w:proofErr w:type="spellEnd"/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320"/>
        <w:gridCol w:w="3321"/>
        <w:gridCol w:w="3322"/>
      </w:tblGrid>
      <w:tr w:rsidR="00A548B3" w:rsidRPr="0070637D" w14:paraId="43769662" w14:textId="77777777">
        <w:trPr>
          <w:jc w:val="center"/>
        </w:trPr>
        <w:tc>
          <w:tcPr>
            <w:tcW w:w="3324" w:type="dxa"/>
            <w:shd w:val="clear" w:color="auto" w:fill="D9EAF7"/>
            <w:vAlign w:val="center"/>
          </w:tcPr>
          <w:p w14:paraId="1F945D2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№</w:t>
            </w:r>
          </w:p>
        </w:tc>
        <w:tc>
          <w:tcPr>
            <w:tcW w:w="3324" w:type="dxa"/>
            <w:shd w:val="clear" w:color="auto" w:fill="D9EAF7"/>
            <w:vAlign w:val="center"/>
          </w:tcPr>
          <w:p w14:paraId="19C6F717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Галузь (сектор)</w:t>
            </w:r>
          </w:p>
        </w:tc>
        <w:tc>
          <w:tcPr>
            <w:tcW w:w="3324" w:type="dxa"/>
            <w:shd w:val="clear" w:color="auto" w:fill="D9EAF7"/>
            <w:vAlign w:val="center"/>
          </w:tcPr>
          <w:p w14:paraId="0101F73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20"/>
              </w:rPr>
              <w:t>Відповідальний секторальний підрозділ</w:t>
            </w:r>
          </w:p>
        </w:tc>
      </w:tr>
      <w:tr w:rsidR="00A548B3" w:rsidRPr="009917B1" w14:paraId="0A80F492" w14:textId="77777777">
        <w:trPr>
          <w:jc w:val="center"/>
        </w:trPr>
        <w:tc>
          <w:tcPr>
            <w:tcW w:w="3324" w:type="dxa"/>
            <w:vAlign w:val="center"/>
          </w:tcPr>
          <w:p w14:paraId="3774026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1</w:t>
            </w:r>
          </w:p>
        </w:tc>
        <w:tc>
          <w:tcPr>
            <w:tcW w:w="3324" w:type="dxa"/>
            <w:vAlign w:val="center"/>
          </w:tcPr>
          <w:p w14:paraId="788DBFD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Освіта і наука</w:t>
            </w:r>
          </w:p>
        </w:tc>
        <w:tc>
          <w:tcPr>
            <w:tcW w:w="3324" w:type="dxa"/>
            <w:vAlign w:val="center"/>
          </w:tcPr>
          <w:p w14:paraId="7105E72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8"/>
                <w:lang w:val="ru-RU"/>
              </w:rPr>
              <w:t>Відділ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освіти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і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культури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сільської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ради</w:t>
            </w:r>
          </w:p>
        </w:tc>
      </w:tr>
      <w:tr w:rsidR="00A548B3" w:rsidRPr="0070637D" w14:paraId="7A7A6607" w14:textId="77777777">
        <w:trPr>
          <w:jc w:val="center"/>
        </w:trPr>
        <w:tc>
          <w:tcPr>
            <w:tcW w:w="3324" w:type="dxa"/>
            <w:vAlign w:val="center"/>
          </w:tcPr>
          <w:p w14:paraId="10334A3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2</w:t>
            </w:r>
          </w:p>
        </w:tc>
        <w:tc>
          <w:tcPr>
            <w:tcW w:w="3324" w:type="dxa"/>
            <w:vAlign w:val="center"/>
          </w:tcPr>
          <w:p w14:paraId="1AB2531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Муніципальна інфраструктура та послуги</w:t>
            </w:r>
          </w:p>
        </w:tc>
        <w:tc>
          <w:tcPr>
            <w:tcW w:w="3324" w:type="dxa"/>
            <w:vAlign w:val="center"/>
          </w:tcPr>
          <w:p w14:paraId="462AFEB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Підрозділи ЖКГ, благоустрою; КП «Дядьковицьке»</w:t>
            </w:r>
          </w:p>
        </w:tc>
      </w:tr>
      <w:tr w:rsidR="00A548B3" w:rsidRPr="009917B1" w14:paraId="034E5FFB" w14:textId="77777777">
        <w:trPr>
          <w:jc w:val="center"/>
        </w:trPr>
        <w:tc>
          <w:tcPr>
            <w:tcW w:w="3324" w:type="dxa"/>
            <w:vAlign w:val="center"/>
          </w:tcPr>
          <w:p w14:paraId="44A9198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lastRenderedPageBreak/>
              <w:t>3</w:t>
            </w:r>
          </w:p>
        </w:tc>
        <w:tc>
          <w:tcPr>
            <w:tcW w:w="3324" w:type="dxa"/>
            <w:vAlign w:val="center"/>
          </w:tcPr>
          <w:p w14:paraId="2645E53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Охорона здоров’я</w:t>
            </w:r>
          </w:p>
        </w:tc>
        <w:tc>
          <w:tcPr>
            <w:tcW w:w="3324" w:type="dxa"/>
            <w:vAlign w:val="center"/>
          </w:tcPr>
          <w:p w14:paraId="6276D17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8"/>
                <w:lang w:val="ru-RU"/>
              </w:rPr>
              <w:t>Сільська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рада; КНП «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Дядьковицька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лікарня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з центром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паліативної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допомоги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>»</w:t>
            </w:r>
          </w:p>
        </w:tc>
      </w:tr>
      <w:tr w:rsidR="00A548B3" w:rsidRPr="009917B1" w14:paraId="6F1CB9C1" w14:textId="77777777">
        <w:trPr>
          <w:jc w:val="center"/>
        </w:trPr>
        <w:tc>
          <w:tcPr>
            <w:tcW w:w="3324" w:type="dxa"/>
            <w:vAlign w:val="center"/>
          </w:tcPr>
          <w:p w14:paraId="70C4D7E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4</w:t>
            </w:r>
          </w:p>
        </w:tc>
        <w:tc>
          <w:tcPr>
            <w:tcW w:w="3324" w:type="dxa"/>
            <w:vAlign w:val="center"/>
          </w:tcPr>
          <w:p w14:paraId="4A9CA4B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Соціальна сфера</w:t>
            </w:r>
          </w:p>
        </w:tc>
        <w:tc>
          <w:tcPr>
            <w:tcW w:w="3324" w:type="dxa"/>
            <w:vAlign w:val="center"/>
          </w:tcPr>
          <w:p w14:paraId="76672C5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8"/>
                <w:lang w:val="ru-RU"/>
              </w:rPr>
              <w:t>Підрозділ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соціального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захисту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; КЗ «Центр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надання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соціальних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послуг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>»</w:t>
            </w:r>
          </w:p>
        </w:tc>
      </w:tr>
      <w:tr w:rsidR="00A548B3" w:rsidRPr="0070637D" w14:paraId="344CD80E" w14:textId="77777777">
        <w:trPr>
          <w:jc w:val="center"/>
        </w:trPr>
        <w:tc>
          <w:tcPr>
            <w:tcW w:w="3324" w:type="dxa"/>
            <w:vAlign w:val="center"/>
          </w:tcPr>
          <w:p w14:paraId="3C0F0B2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5</w:t>
            </w:r>
          </w:p>
        </w:tc>
        <w:tc>
          <w:tcPr>
            <w:tcW w:w="3324" w:type="dxa"/>
            <w:vAlign w:val="center"/>
          </w:tcPr>
          <w:p w14:paraId="282B187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Культура та інформація</w:t>
            </w:r>
          </w:p>
        </w:tc>
        <w:tc>
          <w:tcPr>
            <w:tcW w:w="3324" w:type="dxa"/>
            <w:vAlign w:val="center"/>
          </w:tcPr>
          <w:p w14:paraId="1855F2B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Відділ освіти і культури</w:t>
            </w:r>
          </w:p>
        </w:tc>
      </w:tr>
      <w:tr w:rsidR="00A548B3" w:rsidRPr="0070637D" w14:paraId="44EACDF8" w14:textId="77777777">
        <w:trPr>
          <w:jc w:val="center"/>
        </w:trPr>
        <w:tc>
          <w:tcPr>
            <w:tcW w:w="3324" w:type="dxa"/>
            <w:vAlign w:val="center"/>
          </w:tcPr>
          <w:p w14:paraId="030963D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6</w:t>
            </w:r>
          </w:p>
        </w:tc>
        <w:tc>
          <w:tcPr>
            <w:tcW w:w="3324" w:type="dxa"/>
            <w:vAlign w:val="center"/>
          </w:tcPr>
          <w:p w14:paraId="1A46C40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Довкілля</w:t>
            </w:r>
          </w:p>
        </w:tc>
        <w:tc>
          <w:tcPr>
            <w:tcW w:w="3324" w:type="dxa"/>
            <w:vAlign w:val="center"/>
          </w:tcPr>
          <w:p w14:paraId="27DC2E5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Підрозділи ЖКГ / екології</w:t>
            </w:r>
          </w:p>
        </w:tc>
      </w:tr>
      <w:tr w:rsidR="00A548B3" w:rsidRPr="009917B1" w14:paraId="054BF02E" w14:textId="77777777">
        <w:trPr>
          <w:jc w:val="center"/>
        </w:trPr>
        <w:tc>
          <w:tcPr>
            <w:tcW w:w="3324" w:type="dxa"/>
            <w:vAlign w:val="center"/>
          </w:tcPr>
          <w:p w14:paraId="7EEC816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7</w:t>
            </w:r>
          </w:p>
        </w:tc>
        <w:tc>
          <w:tcPr>
            <w:tcW w:w="3324" w:type="dxa"/>
            <w:vAlign w:val="center"/>
          </w:tcPr>
          <w:p w14:paraId="522E26B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8"/>
              </w:rPr>
              <w:t>Громадська безпека</w:t>
            </w:r>
          </w:p>
        </w:tc>
        <w:tc>
          <w:tcPr>
            <w:tcW w:w="3324" w:type="dxa"/>
            <w:vAlign w:val="center"/>
          </w:tcPr>
          <w:p w14:paraId="4F90E91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8"/>
                <w:lang w:val="ru-RU"/>
              </w:rPr>
              <w:t>Сільська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рада (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цивільний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захист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 xml:space="preserve">, </w:t>
            </w:r>
            <w:proofErr w:type="spellStart"/>
            <w:r w:rsidRPr="0070637D">
              <w:rPr>
                <w:rFonts w:cs="Times New Roman"/>
                <w:sz w:val="18"/>
                <w:lang w:val="ru-RU"/>
              </w:rPr>
              <w:t>безпека</w:t>
            </w:r>
            <w:proofErr w:type="spellEnd"/>
            <w:r w:rsidRPr="0070637D">
              <w:rPr>
                <w:rFonts w:cs="Times New Roman"/>
                <w:sz w:val="18"/>
                <w:lang w:val="ru-RU"/>
              </w:rPr>
              <w:t>)</w:t>
            </w:r>
          </w:p>
        </w:tc>
      </w:tr>
    </w:tbl>
    <w:p w14:paraId="4D49C4BD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2.4.1.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</w:t>
      </w:r>
      <w:proofErr w:type="spellStart"/>
      <w:r w:rsidRPr="0070637D">
        <w:rPr>
          <w:rFonts w:cs="Times New Roman"/>
          <w:b/>
          <w:lang w:val="ru-RU"/>
        </w:rPr>
        <w:t>Освіта</w:t>
      </w:r>
      <w:proofErr w:type="spellEnd"/>
      <w:r w:rsidRPr="0070637D">
        <w:rPr>
          <w:rFonts w:cs="Times New Roman"/>
          <w:b/>
          <w:lang w:val="ru-RU"/>
        </w:rPr>
        <w:t xml:space="preserve"> і наука» (3 000,0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220D710F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освіта</w:t>
      </w:r>
      <w:proofErr w:type="spellEnd"/>
      <w:r w:rsidRPr="0070637D">
        <w:rPr>
          <w:rFonts w:cs="Times New Roman"/>
          <w:lang w:val="ru-RU"/>
        </w:rPr>
        <w:t xml:space="preserve">. </w:t>
      </w:r>
      <w:proofErr w:type="spellStart"/>
      <w:r w:rsidRPr="0070637D">
        <w:rPr>
          <w:rFonts w:cs="Times New Roman"/>
          <w:lang w:val="ru-RU"/>
        </w:rPr>
        <w:t>Відповідальний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відділ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освіти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культури</w:t>
      </w:r>
      <w:proofErr w:type="spellEnd"/>
      <w:r w:rsidRPr="0070637D">
        <w:rPr>
          <w:rFonts w:cs="Times New Roman"/>
          <w:lang w:val="ru-RU"/>
        </w:rPr>
        <w:t>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62"/>
        <w:gridCol w:w="1662"/>
        <w:gridCol w:w="1660"/>
        <w:gridCol w:w="1660"/>
        <w:gridCol w:w="1660"/>
      </w:tblGrid>
      <w:tr w:rsidR="00A548B3" w:rsidRPr="0070637D" w14:paraId="5F9A8EA6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78B7239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24DD3B3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6355B0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7F3437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2A70E19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478BF74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265C447F" w14:textId="77777777">
        <w:trPr>
          <w:jc w:val="center"/>
        </w:trPr>
        <w:tc>
          <w:tcPr>
            <w:tcW w:w="1662" w:type="dxa"/>
            <w:vAlign w:val="center"/>
          </w:tcPr>
          <w:p w14:paraId="475F5C0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305B788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Забезпечення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ЗЗСО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обладнанням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для НУШ</w:t>
            </w:r>
          </w:p>
        </w:tc>
        <w:tc>
          <w:tcPr>
            <w:tcW w:w="1662" w:type="dxa"/>
            <w:vAlign w:val="center"/>
          </w:tcPr>
          <w:p w14:paraId="402C8F8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Кабінети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з </w:t>
            </w:r>
            <w:proofErr w:type="spellStart"/>
            <w:r w:rsidRPr="0070637D">
              <w:rPr>
                <w:rFonts w:cs="Times New Roman"/>
                <w:sz w:val="16"/>
              </w:rPr>
              <w:t>обладнанням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НУШ</w:t>
            </w:r>
          </w:p>
        </w:tc>
        <w:tc>
          <w:tcPr>
            <w:tcW w:w="1662" w:type="dxa"/>
            <w:vAlign w:val="center"/>
          </w:tcPr>
          <w:p w14:paraId="088B849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sz w:val="16"/>
                <w:lang w:val="uk-UA"/>
              </w:rPr>
              <w:t>26</w:t>
            </w:r>
          </w:p>
        </w:tc>
        <w:tc>
          <w:tcPr>
            <w:tcW w:w="1662" w:type="dxa"/>
            <w:vAlign w:val="center"/>
          </w:tcPr>
          <w:p w14:paraId="6B69639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sz w:val="16"/>
                <w:lang w:val="uk-UA"/>
              </w:rPr>
              <w:t>40</w:t>
            </w:r>
          </w:p>
        </w:tc>
        <w:tc>
          <w:tcPr>
            <w:tcW w:w="1662" w:type="dxa"/>
            <w:vAlign w:val="center"/>
          </w:tcPr>
          <w:p w14:paraId="451DE16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1 200</w:t>
            </w:r>
          </w:p>
        </w:tc>
      </w:tr>
      <w:tr w:rsidR="00A548B3" w:rsidRPr="0070637D" w14:paraId="2B2743AD" w14:textId="77777777">
        <w:trPr>
          <w:jc w:val="center"/>
        </w:trPr>
        <w:tc>
          <w:tcPr>
            <w:tcW w:w="1662" w:type="dxa"/>
            <w:vAlign w:val="center"/>
          </w:tcPr>
          <w:p w14:paraId="3CBC721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2471877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Пожежна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сигналізація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в закладах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освіти</w:t>
            </w:r>
            <w:proofErr w:type="spellEnd"/>
          </w:p>
        </w:tc>
        <w:tc>
          <w:tcPr>
            <w:tcW w:w="1662" w:type="dxa"/>
            <w:vAlign w:val="center"/>
          </w:tcPr>
          <w:p w14:paraId="3265BE8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Заклади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освіти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з АСПС</w:t>
            </w:r>
          </w:p>
        </w:tc>
        <w:tc>
          <w:tcPr>
            <w:tcW w:w="1662" w:type="dxa"/>
            <w:vAlign w:val="center"/>
          </w:tcPr>
          <w:p w14:paraId="044B685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5BEF5C0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6</w:t>
            </w:r>
          </w:p>
        </w:tc>
        <w:tc>
          <w:tcPr>
            <w:tcW w:w="1662" w:type="dxa"/>
            <w:vAlign w:val="center"/>
          </w:tcPr>
          <w:p w14:paraId="08AB354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600</w:t>
            </w:r>
          </w:p>
        </w:tc>
      </w:tr>
      <w:tr w:rsidR="00A548B3" w:rsidRPr="0070637D" w14:paraId="438B57E2" w14:textId="77777777">
        <w:trPr>
          <w:jc w:val="center"/>
        </w:trPr>
        <w:tc>
          <w:tcPr>
            <w:tcW w:w="1662" w:type="dxa"/>
            <w:vAlign w:val="center"/>
          </w:tcPr>
          <w:p w14:paraId="1C5C12C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13480D7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Термомодернізація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та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безбар’єрність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закладів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освіти</w:t>
            </w:r>
            <w:proofErr w:type="spellEnd"/>
          </w:p>
        </w:tc>
        <w:tc>
          <w:tcPr>
            <w:tcW w:w="1662" w:type="dxa"/>
            <w:vAlign w:val="center"/>
          </w:tcPr>
          <w:p w14:paraId="4E3A680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Термомодернізовані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/ </w:t>
            </w:r>
            <w:proofErr w:type="spellStart"/>
            <w:r w:rsidRPr="0070637D">
              <w:rPr>
                <w:rFonts w:cs="Times New Roman"/>
                <w:sz w:val="16"/>
              </w:rPr>
              <w:t>безбар’єрні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об’єкти</w:t>
            </w:r>
            <w:proofErr w:type="spellEnd"/>
          </w:p>
        </w:tc>
        <w:tc>
          <w:tcPr>
            <w:tcW w:w="1662" w:type="dxa"/>
            <w:vAlign w:val="center"/>
          </w:tcPr>
          <w:p w14:paraId="31B5926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 / 1</w:t>
            </w:r>
          </w:p>
        </w:tc>
        <w:tc>
          <w:tcPr>
            <w:tcW w:w="1662" w:type="dxa"/>
            <w:vAlign w:val="center"/>
          </w:tcPr>
          <w:p w14:paraId="1DBF878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 / 5</w:t>
            </w:r>
          </w:p>
        </w:tc>
        <w:tc>
          <w:tcPr>
            <w:tcW w:w="1662" w:type="dxa"/>
            <w:vAlign w:val="center"/>
          </w:tcPr>
          <w:p w14:paraId="57BE889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800</w:t>
            </w:r>
          </w:p>
        </w:tc>
      </w:tr>
      <w:tr w:rsidR="00A548B3" w:rsidRPr="0070637D" w14:paraId="1D5491C9" w14:textId="77777777">
        <w:trPr>
          <w:jc w:val="center"/>
        </w:trPr>
        <w:tc>
          <w:tcPr>
            <w:tcW w:w="1662" w:type="dxa"/>
            <w:vAlign w:val="center"/>
          </w:tcPr>
          <w:p w14:paraId="53B74E1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</w:t>
            </w:r>
          </w:p>
        </w:tc>
        <w:tc>
          <w:tcPr>
            <w:tcW w:w="1662" w:type="dxa"/>
            <w:vAlign w:val="center"/>
          </w:tcPr>
          <w:p w14:paraId="3A3AE1A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Оновлення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шкільних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автобусів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(у т.ч. для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дітей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з ОФМ)</w:t>
            </w:r>
          </w:p>
        </w:tc>
        <w:tc>
          <w:tcPr>
            <w:tcW w:w="1662" w:type="dxa"/>
            <w:vAlign w:val="center"/>
          </w:tcPr>
          <w:p w14:paraId="7FEEB63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Шкільні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автобуси</w:t>
            </w:r>
            <w:proofErr w:type="spellEnd"/>
          </w:p>
        </w:tc>
        <w:tc>
          <w:tcPr>
            <w:tcW w:w="1662" w:type="dxa"/>
            <w:vAlign w:val="center"/>
          </w:tcPr>
          <w:p w14:paraId="03D0C52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</w:t>
            </w:r>
          </w:p>
        </w:tc>
        <w:tc>
          <w:tcPr>
            <w:tcW w:w="1662" w:type="dxa"/>
            <w:vAlign w:val="center"/>
          </w:tcPr>
          <w:p w14:paraId="7B274D8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6</w:t>
            </w:r>
          </w:p>
        </w:tc>
        <w:tc>
          <w:tcPr>
            <w:tcW w:w="1662" w:type="dxa"/>
            <w:vAlign w:val="center"/>
          </w:tcPr>
          <w:p w14:paraId="2DD69D1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400</w:t>
            </w:r>
          </w:p>
        </w:tc>
      </w:tr>
    </w:tbl>
    <w:p w14:paraId="5069821E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розвиток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реалізація</w:t>
      </w:r>
      <w:proofErr w:type="spellEnd"/>
      <w:r w:rsidRPr="0070637D">
        <w:rPr>
          <w:rFonts w:cs="Times New Roman"/>
          <w:lang w:val="ru-RU"/>
        </w:rPr>
        <w:t xml:space="preserve"> Державного стандарту </w:t>
      </w:r>
      <w:proofErr w:type="spellStart"/>
      <w:r w:rsidRPr="0070637D">
        <w:rPr>
          <w:rFonts w:cs="Times New Roman"/>
          <w:lang w:val="ru-RU"/>
        </w:rPr>
        <w:t>базової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безпека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освітнього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середовища</w:t>
      </w:r>
      <w:proofErr w:type="spellEnd"/>
      <w:r w:rsidRPr="0070637D">
        <w:rPr>
          <w:rFonts w:cs="Times New Roman"/>
          <w:lang w:val="ru-RU"/>
        </w:rPr>
        <w:t>.</w:t>
      </w:r>
    </w:p>
    <w:p w14:paraId="7AB19847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Користувачі</w:t>
      </w:r>
      <w:proofErr w:type="spellEnd"/>
      <w:r w:rsidRPr="0070637D">
        <w:rPr>
          <w:rFonts w:cs="Times New Roman"/>
          <w:lang w:val="ru-RU"/>
        </w:rPr>
        <w:t xml:space="preserve">: 602 </w:t>
      </w:r>
      <w:proofErr w:type="spellStart"/>
      <w:r w:rsidRPr="0070637D">
        <w:rPr>
          <w:rFonts w:cs="Times New Roman"/>
          <w:lang w:val="ru-RU"/>
        </w:rPr>
        <w:t>учні</w:t>
      </w:r>
      <w:proofErr w:type="spellEnd"/>
      <w:r w:rsidRPr="0070637D">
        <w:rPr>
          <w:rFonts w:cs="Times New Roman"/>
          <w:lang w:val="ru-RU"/>
        </w:rPr>
        <w:t xml:space="preserve"> ЗЗСО, персонал </w:t>
      </w:r>
      <w:proofErr w:type="spellStart"/>
      <w:r w:rsidRPr="0070637D">
        <w:rPr>
          <w:rFonts w:cs="Times New Roman"/>
          <w:lang w:val="ru-RU"/>
        </w:rPr>
        <w:t>закладів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діти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дошкільного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віку</w:t>
      </w:r>
      <w:proofErr w:type="spellEnd"/>
      <w:r w:rsidRPr="0070637D">
        <w:rPr>
          <w:rFonts w:cs="Times New Roman"/>
          <w:lang w:val="ru-RU"/>
        </w:rPr>
        <w:t>.</w:t>
      </w:r>
    </w:p>
    <w:p w14:paraId="0A2BE4C4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2.4.2.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</w:t>
      </w:r>
      <w:proofErr w:type="spellStart"/>
      <w:r w:rsidRPr="0070637D">
        <w:rPr>
          <w:rFonts w:cs="Times New Roman"/>
          <w:b/>
          <w:lang w:val="ru-RU"/>
        </w:rPr>
        <w:t>Муніципальна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інфраструктура</w:t>
      </w:r>
      <w:proofErr w:type="spellEnd"/>
      <w:r w:rsidRPr="0070637D">
        <w:rPr>
          <w:rFonts w:cs="Times New Roman"/>
          <w:b/>
          <w:lang w:val="ru-RU"/>
        </w:rPr>
        <w:t xml:space="preserve"> та </w:t>
      </w:r>
      <w:proofErr w:type="spellStart"/>
      <w:r w:rsidRPr="0070637D">
        <w:rPr>
          <w:rFonts w:cs="Times New Roman"/>
          <w:b/>
          <w:lang w:val="ru-RU"/>
        </w:rPr>
        <w:t>послуги</w:t>
      </w:r>
      <w:proofErr w:type="spellEnd"/>
      <w:r w:rsidRPr="0070637D">
        <w:rPr>
          <w:rFonts w:cs="Times New Roman"/>
          <w:b/>
          <w:lang w:val="ru-RU"/>
        </w:rPr>
        <w:t xml:space="preserve">» (2 300,0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50F3E82D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водопостачання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водовідведення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автомобільні</w:t>
      </w:r>
      <w:proofErr w:type="spellEnd"/>
      <w:r w:rsidRPr="0070637D">
        <w:rPr>
          <w:rFonts w:cs="Times New Roman"/>
          <w:lang w:val="ru-RU"/>
        </w:rPr>
        <w:t xml:space="preserve"> дороги; </w:t>
      </w:r>
      <w:proofErr w:type="spellStart"/>
      <w:r w:rsidRPr="0070637D">
        <w:rPr>
          <w:rFonts w:cs="Times New Roman"/>
          <w:lang w:val="ru-RU"/>
        </w:rPr>
        <w:t>містобудування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благоустрій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теплопостачання</w:t>
      </w:r>
      <w:proofErr w:type="spellEnd"/>
      <w:r w:rsidRPr="0070637D">
        <w:rPr>
          <w:rFonts w:cs="Times New Roman"/>
          <w:lang w:val="ru-RU"/>
        </w:rPr>
        <w:t xml:space="preserve"> / </w:t>
      </w:r>
      <w:proofErr w:type="spellStart"/>
      <w:r w:rsidRPr="0070637D">
        <w:rPr>
          <w:rFonts w:cs="Times New Roman"/>
          <w:lang w:val="ru-RU"/>
        </w:rPr>
        <w:t>освітлення</w:t>
      </w:r>
      <w:proofErr w:type="spellEnd"/>
      <w:r w:rsidRPr="0070637D">
        <w:rPr>
          <w:rFonts w:cs="Times New Roman"/>
          <w:lang w:val="ru-RU"/>
        </w:rPr>
        <w:t>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0"/>
        <w:gridCol w:w="1660"/>
        <w:gridCol w:w="1660"/>
      </w:tblGrid>
      <w:tr w:rsidR="00A548B3" w:rsidRPr="0070637D" w14:paraId="57CDC670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381EF04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15F5674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0288F10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A94782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0CD1863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D17095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11838F3B" w14:textId="77777777">
        <w:trPr>
          <w:jc w:val="center"/>
        </w:trPr>
        <w:tc>
          <w:tcPr>
            <w:tcW w:w="1662" w:type="dxa"/>
            <w:vAlign w:val="center"/>
          </w:tcPr>
          <w:p w14:paraId="0C42983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71D76F6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Модернізація інфраструктури водопостачання</w:t>
            </w:r>
          </w:p>
        </w:tc>
        <w:tc>
          <w:tcPr>
            <w:tcW w:w="1662" w:type="dxa"/>
            <w:vAlign w:val="center"/>
          </w:tcPr>
          <w:p w14:paraId="70D94C9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Об’єкти водопостачання</w:t>
            </w:r>
          </w:p>
        </w:tc>
        <w:tc>
          <w:tcPr>
            <w:tcW w:w="1662" w:type="dxa"/>
            <w:vAlign w:val="center"/>
          </w:tcPr>
          <w:p w14:paraId="5B5CCB1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11E944F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6</w:t>
            </w:r>
          </w:p>
        </w:tc>
        <w:tc>
          <w:tcPr>
            <w:tcW w:w="1662" w:type="dxa"/>
            <w:vAlign w:val="center"/>
          </w:tcPr>
          <w:p w14:paraId="3D08B13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900</w:t>
            </w:r>
          </w:p>
        </w:tc>
      </w:tr>
      <w:tr w:rsidR="00A548B3" w:rsidRPr="0070637D" w14:paraId="5C1D6A7A" w14:textId="77777777">
        <w:trPr>
          <w:jc w:val="center"/>
        </w:trPr>
        <w:tc>
          <w:tcPr>
            <w:tcW w:w="1662" w:type="dxa"/>
            <w:vAlign w:val="center"/>
          </w:tcPr>
          <w:p w14:paraId="7F1A94C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39C9DDD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Відновлення доріг місцевого значення</w:t>
            </w:r>
          </w:p>
        </w:tc>
        <w:tc>
          <w:tcPr>
            <w:tcW w:w="1662" w:type="dxa"/>
            <w:vAlign w:val="center"/>
          </w:tcPr>
          <w:p w14:paraId="1051968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Площа покриття, кв. м</w:t>
            </w:r>
          </w:p>
        </w:tc>
        <w:tc>
          <w:tcPr>
            <w:tcW w:w="1662" w:type="dxa"/>
            <w:vAlign w:val="center"/>
          </w:tcPr>
          <w:p w14:paraId="250926D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8 000</w:t>
            </w:r>
          </w:p>
        </w:tc>
        <w:tc>
          <w:tcPr>
            <w:tcW w:w="1662" w:type="dxa"/>
            <w:vAlign w:val="center"/>
          </w:tcPr>
          <w:p w14:paraId="6B24DA5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18 000</w:t>
            </w:r>
          </w:p>
        </w:tc>
        <w:tc>
          <w:tcPr>
            <w:tcW w:w="1662" w:type="dxa"/>
            <w:vAlign w:val="center"/>
          </w:tcPr>
          <w:p w14:paraId="7FD9A86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700</w:t>
            </w:r>
          </w:p>
        </w:tc>
      </w:tr>
      <w:tr w:rsidR="00A548B3" w:rsidRPr="0070637D" w14:paraId="6A3E298D" w14:textId="77777777">
        <w:trPr>
          <w:jc w:val="center"/>
        </w:trPr>
        <w:tc>
          <w:tcPr>
            <w:tcW w:w="1662" w:type="dxa"/>
            <w:vAlign w:val="center"/>
          </w:tcPr>
          <w:p w14:paraId="6F8AB10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36B6F45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Вуличне освітлення (LED)</w:t>
            </w:r>
          </w:p>
        </w:tc>
        <w:tc>
          <w:tcPr>
            <w:tcW w:w="1662" w:type="dxa"/>
            <w:vAlign w:val="center"/>
          </w:tcPr>
          <w:p w14:paraId="23C7DB6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Світильники</w:t>
            </w:r>
          </w:p>
        </w:tc>
        <w:tc>
          <w:tcPr>
            <w:tcW w:w="1662" w:type="dxa"/>
            <w:vAlign w:val="center"/>
          </w:tcPr>
          <w:p w14:paraId="45391B0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50</w:t>
            </w:r>
          </w:p>
        </w:tc>
        <w:tc>
          <w:tcPr>
            <w:tcW w:w="1662" w:type="dxa"/>
            <w:vAlign w:val="center"/>
          </w:tcPr>
          <w:p w14:paraId="3ACE5A6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200</w:t>
            </w:r>
          </w:p>
        </w:tc>
        <w:tc>
          <w:tcPr>
            <w:tcW w:w="1662" w:type="dxa"/>
            <w:vAlign w:val="center"/>
          </w:tcPr>
          <w:p w14:paraId="196F9F47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300</w:t>
            </w:r>
          </w:p>
        </w:tc>
      </w:tr>
      <w:tr w:rsidR="00A548B3" w:rsidRPr="0070637D" w14:paraId="3354FDD8" w14:textId="77777777">
        <w:trPr>
          <w:jc w:val="center"/>
        </w:trPr>
        <w:tc>
          <w:tcPr>
            <w:tcW w:w="1662" w:type="dxa"/>
            <w:vAlign w:val="center"/>
          </w:tcPr>
          <w:p w14:paraId="6DCD005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</w:t>
            </w:r>
          </w:p>
        </w:tc>
        <w:tc>
          <w:tcPr>
            <w:tcW w:w="1662" w:type="dxa"/>
            <w:vAlign w:val="center"/>
          </w:tcPr>
          <w:p w14:paraId="6C937FB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Спецтехніка КП та благоустрій</w:t>
            </w:r>
          </w:p>
        </w:tc>
        <w:tc>
          <w:tcPr>
            <w:tcW w:w="1662" w:type="dxa"/>
            <w:vAlign w:val="center"/>
          </w:tcPr>
          <w:p w14:paraId="7198906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Одиниці техніки / об’єкти благоустрою</w:t>
            </w:r>
          </w:p>
        </w:tc>
        <w:tc>
          <w:tcPr>
            <w:tcW w:w="1662" w:type="dxa"/>
            <w:vAlign w:val="center"/>
          </w:tcPr>
          <w:p w14:paraId="04E8034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 / 0</w:t>
            </w:r>
          </w:p>
        </w:tc>
        <w:tc>
          <w:tcPr>
            <w:tcW w:w="1662" w:type="dxa"/>
            <w:vAlign w:val="center"/>
          </w:tcPr>
          <w:p w14:paraId="53D18DA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 / 10</w:t>
            </w:r>
          </w:p>
        </w:tc>
        <w:tc>
          <w:tcPr>
            <w:tcW w:w="1662" w:type="dxa"/>
            <w:vAlign w:val="center"/>
          </w:tcPr>
          <w:p w14:paraId="2933627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400</w:t>
            </w:r>
          </w:p>
        </w:tc>
      </w:tr>
    </w:tbl>
    <w:p w14:paraId="5E9B0B0D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якість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життя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інженерна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інфраструктура</w:t>
      </w:r>
      <w:proofErr w:type="spellEnd"/>
      <w:r w:rsidRPr="0070637D">
        <w:rPr>
          <w:rFonts w:cs="Times New Roman"/>
          <w:lang w:val="ru-RU"/>
        </w:rPr>
        <w:t>.</w:t>
      </w:r>
    </w:p>
    <w:p w14:paraId="7D03EBC7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Користувачі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домогосподарства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всі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жителі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>.</w:t>
      </w:r>
    </w:p>
    <w:p w14:paraId="1A792D60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2.4.3.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</w:t>
      </w:r>
      <w:proofErr w:type="spellStart"/>
      <w:r w:rsidRPr="0070637D">
        <w:rPr>
          <w:rFonts w:cs="Times New Roman"/>
          <w:b/>
          <w:lang w:val="ru-RU"/>
        </w:rPr>
        <w:t>Охорона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здоров’я</w:t>
      </w:r>
      <w:proofErr w:type="spellEnd"/>
      <w:r w:rsidRPr="0070637D">
        <w:rPr>
          <w:rFonts w:cs="Times New Roman"/>
          <w:b/>
          <w:lang w:val="ru-RU"/>
        </w:rPr>
        <w:t xml:space="preserve">» (2 000,0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35CE8DEC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первинна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медична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допомога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реабілітаційна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допомога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розбудова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системи</w:t>
      </w:r>
      <w:proofErr w:type="spellEnd"/>
      <w:r w:rsidRPr="0070637D">
        <w:rPr>
          <w:rFonts w:cs="Times New Roman"/>
          <w:lang w:val="ru-RU"/>
        </w:rPr>
        <w:t xml:space="preserve"> ОЗ.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0"/>
        <w:gridCol w:w="1660"/>
        <w:gridCol w:w="1660"/>
      </w:tblGrid>
      <w:tr w:rsidR="00A548B3" w:rsidRPr="0070637D" w14:paraId="1E7E184F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50276C9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137E2FE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6B018B1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3541ABB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3365C53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624C26E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5FCDDE50" w14:textId="77777777">
        <w:trPr>
          <w:jc w:val="center"/>
        </w:trPr>
        <w:tc>
          <w:tcPr>
            <w:tcW w:w="1662" w:type="dxa"/>
            <w:vAlign w:val="center"/>
          </w:tcPr>
          <w:p w14:paraId="667749B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0954DCF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Реконструкція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приміщення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для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lastRenderedPageBreak/>
              <w:t>реабілітації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ветеранів</w:t>
            </w:r>
            <w:proofErr w:type="spellEnd"/>
          </w:p>
        </w:tc>
        <w:tc>
          <w:tcPr>
            <w:tcW w:w="1662" w:type="dxa"/>
            <w:vAlign w:val="center"/>
          </w:tcPr>
          <w:p w14:paraId="17AD822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lastRenderedPageBreak/>
              <w:t>Приміщення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реабілітації</w:t>
            </w:r>
            <w:proofErr w:type="spellEnd"/>
          </w:p>
        </w:tc>
        <w:tc>
          <w:tcPr>
            <w:tcW w:w="1662" w:type="dxa"/>
            <w:vAlign w:val="center"/>
          </w:tcPr>
          <w:p w14:paraId="766752F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74E668B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464BAA37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900</w:t>
            </w:r>
          </w:p>
        </w:tc>
      </w:tr>
      <w:tr w:rsidR="00A548B3" w:rsidRPr="0070637D" w14:paraId="68A488AA" w14:textId="77777777">
        <w:trPr>
          <w:jc w:val="center"/>
        </w:trPr>
        <w:tc>
          <w:tcPr>
            <w:tcW w:w="1662" w:type="dxa"/>
            <w:vAlign w:val="center"/>
          </w:tcPr>
          <w:p w14:paraId="77D6973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7E736E3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r w:rsidRPr="0070637D">
              <w:rPr>
                <w:rFonts w:cs="Times New Roman"/>
                <w:sz w:val="16"/>
                <w:lang w:val="ru-RU"/>
              </w:rPr>
              <w:t xml:space="preserve">МТЗ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первинної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ланки (УЗД, телемедицина)</w:t>
            </w:r>
          </w:p>
        </w:tc>
        <w:tc>
          <w:tcPr>
            <w:tcW w:w="1662" w:type="dxa"/>
            <w:vAlign w:val="center"/>
          </w:tcPr>
          <w:p w14:paraId="2D5758F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 xml:space="preserve">УЗД / </w:t>
            </w:r>
            <w:proofErr w:type="spellStart"/>
            <w:r w:rsidRPr="0070637D">
              <w:rPr>
                <w:rFonts w:cs="Times New Roman"/>
                <w:sz w:val="16"/>
              </w:rPr>
              <w:t>комплекти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телемедицини</w:t>
            </w:r>
            <w:proofErr w:type="spellEnd"/>
          </w:p>
        </w:tc>
        <w:tc>
          <w:tcPr>
            <w:tcW w:w="1662" w:type="dxa"/>
            <w:vAlign w:val="center"/>
          </w:tcPr>
          <w:p w14:paraId="0AFBFB3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 / 0</w:t>
            </w:r>
          </w:p>
        </w:tc>
        <w:tc>
          <w:tcPr>
            <w:tcW w:w="1662" w:type="dxa"/>
            <w:vAlign w:val="center"/>
          </w:tcPr>
          <w:p w14:paraId="7FE1CC9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5 / 4</w:t>
            </w:r>
          </w:p>
        </w:tc>
        <w:tc>
          <w:tcPr>
            <w:tcW w:w="1662" w:type="dxa"/>
            <w:vAlign w:val="center"/>
          </w:tcPr>
          <w:p w14:paraId="1471B11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700</w:t>
            </w:r>
          </w:p>
        </w:tc>
      </w:tr>
      <w:tr w:rsidR="00A548B3" w:rsidRPr="0070637D" w14:paraId="0C9B6CA4" w14:textId="77777777">
        <w:trPr>
          <w:jc w:val="center"/>
        </w:trPr>
        <w:tc>
          <w:tcPr>
            <w:tcW w:w="1662" w:type="dxa"/>
            <w:vAlign w:val="center"/>
          </w:tcPr>
          <w:p w14:paraId="0B1BC78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43C1B9B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Безбар’єрність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та ПС </w:t>
            </w:r>
            <w:proofErr w:type="gramStart"/>
            <w:r w:rsidRPr="0070637D">
              <w:rPr>
                <w:rFonts w:cs="Times New Roman"/>
                <w:sz w:val="16"/>
                <w:lang w:val="ru-RU"/>
              </w:rPr>
              <w:t>у закладах</w:t>
            </w:r>
            <w:proofErr w:type="gramEnd"/>
            <w:r w:rsidRPr="0070637D">
              <w:rPr>
                <w:rFonts w:cs="Times New Roman"/>
                <w:sz w:val="16"/>
                <w:lang w:val="ru-RU"/>
              </w:rPr>
              <w:t xml:space="preserve"> ОЗ</w:t>
            </w:r>
          </w:p>
        </w:tc>
        <w:tc>
          <w:tcPr>
            <w:tcW w:w="1662" w:type="dxa"/>
            <w:vAlign w:val="center"/>
          </w:tcPr>
          <w:p w14:paraId="79FD919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Безбар’єрні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/ з АСПС об’єкти</w:t>
            </w:r>
          </w:p>
        </w:tc>
        <w:tc>
          <w:tcPr>
            <w:tcW w:w="1662" w:type="dxa"/>
            <w:vAlign w:val="center"/>
          </w:tcPr>
          <w:p w14:paraId="0FC83DD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 / 0</w:t>
            </w:r>
          </w:p>
        </w:tc>
        <w:tc>
          <w:tcPr>
            <w:tcW w:w="1662" w:type="dxa"/>
            <w:vAlign w:val="center"/>
          </w:tcPr>
          <w:p w14:paraId="0FF8C95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5 / 3</w:t>
            </w:r>
          </w:p>
        </w:tc>
        <w:tc>
          <w:tcPr>
            <w:tcW w:w="1662" w:type="dxa"/>
            <w:vAlign w:val="center"/>
          </w:tcPr>
          <w:p w14:paraId="56516BA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400</w:t>
            </w:r>
          </w:p>
        </w:tc>
      </w:tr>
    </w:tbl>
    <w:p w14:paraId="41A37EEF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доступ до </w:t>
      </w:r>
      <w:proofErr w:type="spellStart"/>
      <w:r w:rsidRPr="0070637D">
        <w:rPr>
          <w:rFonts w:cs="Times New Roman"/>
          <w:lang w:val="ru-RU"/>
        </w:rPr>
        <w:t>якісної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медичної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допомоги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ветеранська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політика</w:t>
      </w:r>
      <w:proofErr w:type="spellEnd"/>
      <w:r w:rsidRPr="0070637D">
        <w:rPr>
          <w:rFonts w:cs="Times New Roman"/>
          <w:lang w:val="ru-RU"/>
        </w:rPr>
        <w:t>.</w:t>
      </w:r>
    </w:p>
    <w:p w14:paraId="384968DF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Користувачі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населення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ветерани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пацієнти</w:t>
      </w:r>
      <w:proofErr w:type="spellEnd"/>
      <w:r w:rsidRPr="0070637D">
        <w:rPr>
          <w:rFonts w:cs="Times New Roman"/>
          <w:lang w:val="ru-RU"/>
        </w:rPr>
        <w:t xml:space="preserve"> КНП та </w:t>
      </w:r>
      <w:proofErr w:type="spellStart"/>
      <w:r w:rsidRPr="0070637D">
        <w:rPr>
          <w:rFonts w:cs="Times New Roman"/>
          <w:lang w:val="ru-RU"/>
        </w:rPr>
        <w:t>ФАПів</w:t>
      </w:r>
      <w:proofErr w:type="spellEnd"/>
      <w:r w:rsidRPr="0070637D">
        <w:rPr>
          <w:rFonts w:cs="Times New Roman"/>
          <w:lang w:val="ru-RU"/>
        </w:rPr>
        <w:t>.</w:t>
      </w:r>
    </w:p>
    <w:p w14:paraId="734908E0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2.4.4.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</w:t>
      </w:r>
      <w:proofErr w:type="spellStart"/>
      <w:r w:rsidRPr="0070637D">
        <w:rPr>
          <w:rFonts w:cs="Times New Roman"/>
          <w:b/>
          <w:lang w:val="ru-RU"/>
        </w:rPr>
        <w:t>Соціальна</w:t>
      </w:r>
      <w:proofErr w:type="spellEnd"/>
      <w:r w:rsidRPr="0070637D">
        <w:rPr>
          <w:rFonts w:cs="Times New Roman"/>
          <w:b/>
          <w:lang w:val="ru-RU"/>
        </w:rPr>
        <w:t xml:space="preserve"> сфера» (900,0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53E67FB8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соціальні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послуги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ветерани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підтримка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сімей</w:t>
      </w:r>
      <w:proofErr w:type="spellEnd"/>
      <w:r w:rsidRPr="0070637D">
        <w:rPr>
          <w:rFonts w:cs="Times New Roman"/>
          <w:lang w:val="ru-RU"/>
        </w:rPr>
        <w:t xml:space="preserve"> з </w:t>
      </w:r>
      <w:proofErr w:type="spellStart"/>
      <w:r w:rsidRPr="0070637D">
        <w:rPr>
          <w:rFonts w:cs="Times New Roman"/>
          <w:lang w:val="ru-RU"/>
        </w:rPr>
        <w:t>дітьми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захист</w:t>
      </w:r>
      <w:proofErr w:type="spellEnd"/>
      <w:r w:rsidRPr="0070637D">
        <w:rPr>
          <w:rFonts w:cs="Times New Roman"/>
          <w:lang w:val="ru-RU"/>
        </w:rPr>
        <w:t xml:space="preserve"> прав </w:t>
      </w:r>
      <w:proofErr w:type="spellStart"/>
      <w:r w:rsidRPr="0070637D">
        <w:rPr>
          <w:rFonts w:cs="Times New Roman"/>
          <w:lang w:val="ru-RU"/>
        </w:rPr>
        <w:t>дітей</w:t>
      </w:r>
      <w:proofErr w:type="spellEnd"/>
      <w:r w:rsidRPr="0070637D">
        <w:rPr>
          <w:rFonts w:cs="Times New Roman"/>
          <w:lang w:val="ru-RU"/>
        </w:rPr>
        <w:t>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0"/>
        <w:gridCol w:w="1660"/>
        <w:gridCol w:w="1660"/>
      </w:tblGrid>
      <w:tr w:rsidR="00A548B3" w:rsidRPr="0070637D" w14:paraId="5F76F665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4CBEA9E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498910F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2A5D560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9B968F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38FD78B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6F0CF74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15B36FC5" w14:textId="77777777">
        <w:trPr>
          <w:jc w:val="center"/>
        </w:trPr>
        <w:tc>
          <w:tcPr>
            <w:tcW w:w="1662" w:type="dxa"/>
            <w:vAlign w:val="center"/>
          </w:tcPr>
          <w:p w14:paraId="71D762E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6EFAD697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Розвиток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соціальних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послуг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для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вразливих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груп</w:t>
            </w:r>
            <w:proofErr w:type="spellEnd"/>
          </w:p>
        </w:tc>
        <w:tc>
          <w:tcPr>
            <w:tcW w:w="1662" w:type="dxa"/>
            <w:vAlign w:val="center"/>
          </w:tcPr>
          <w:p w14:paraId="28075D9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Особи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з </w:t>
            </w:r>
            <w:proofErr w:type="spellStart"/>
            <w:r w:rsidRPr="0070637D">
              <w:rPr>
                <w:rFonts w:cs="Times New Roman"/>
                <w:sz w:val="16"/>
              </w:rPr>
              <w:t>соцпослугами</w:t>
            </w:r>
            <w:proofErr w:type="spellEnd"/>
          </w:p>
        </w:tc>
        <w:tc>
          <w:tcPr>
            <w:tcW w:w="1662" w:type="dxa"/>
            <w:vAlign w:val="center"/>
          </w:tcPr>
          <w:p w14:paraId="3D9D16C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4E7FDCB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80</w:t>
            </w:r>
          </w:p>
        </w:tc>
        <w:tc>
          <w:tcPr>
            <w:tcW w:w="1662" w:type="dxa"/>
            <w:vAlign w:val="center"/>
          </w:tcPr>
          <w:p w14:paraId="1A42F4B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350</w:t>
            </w:r>
          </w:p>
        </w:tc>
      </w:tr>
      <w:tr w:rsidR="00A548B3" w:rsidRPr="0070637D" w14:paraId="56FABC2E" w14:textId="77777777">
        <w:trPr>
          <w:jc w:val="center"/>
        </w:trPr>
        <w:tc>
          <w:tcPr>
            <w:tcW w:w="1662" w:type="dxa"/>
            <w:vAlign w:val="center"/>
          </w:tcPr>
          <w:p w14:paraId="1FD3972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1359C08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Створення ветеранських просторів</w:t>
            </w:r>
          </w:p>
        </w:tc>
        <w:tc>
          <w:tcPr>
            <w:tcW w:w="1662" w:type="dxa"/>
            <w:vAlign w:val="center"/>
          </w:tcPr>
          <w:p w14:paraId="753BD85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Ветеранські простори</w:t>
            </w:r>
          </w:p>
        </w:tc>
        <w:tc>
          <w:tcPr>
            <w:tcW w:w="1662" w:type="dxa"/>
            <w:vAlign w:val="center"/>
          </w:tcPr>
          <w:p w14:paraId="13E6EDD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1D3E934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04A55D5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300</w:t>
            </w:r>
          </w:p>
        </w:tc>
      </w:tr>
      <w:tr w:rsidR="00A548B3" w:rsidRPr="0070637D" w14:paraId="6C3431FA" w14:textId="77777777">
        <w:trPr>
          <w:jc w:val="center"/>
        </w:trPr>
        <w:tc>
          <w:tcPr>
            <w:tcW w:w="1662" w:type="dxa"/>
            <w:vAlign w:val="center"/>
          </w:tcPr>
          <w:p w14:paraId="6C1207E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0AC6F96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Забезпечення житлом вразливих категорій</w:t>
            </w:r>
          </w:p>
        </w:tc>
        <w:tc>
          <w:tcPr>
            <w:tcW w:w="1662" w:type="dxa"/>
            <w:vAlign w:val="center"/>
          </w:tcPr>
          <w:p w14:paraId="0E5B747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Особи/діти з житлом</w:t>
            </w:r>
          </w:p>
        </w:tc>
        <w:tc>
          <w:tcPr>
            <w:tcW w:w="1662" w:type="dxa"/>
            <w:vAlign w:val="center"/>
          </w:tcPr>
          <w:p w14:paraId="6590812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73B69EC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8</w:t>
            </w:r>
          </w:p>
        </w:tc>
        <w:tc>
          <w:tcPr>
            <w:tcW w:w="1662" w:type="dxa"/>
            <w:vAlign w:val="center"/>
          </w:tcPr>
          <w:p w14:paraId="3FF6700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250</w:t>
            </w:r>
          </w:p>
        </w:tc>
      </w:tr>
    </w:tbl>
    <w:p w14:paraId="296E2C92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соціальна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підтримка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ветеранська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політика</w:t>
      </w:r>
      <w:proofErr w:type="spellEnd"/>
      <w:r w:rsidRPr="0070637D">
        <w:rPr>
          <w:rFonts w:cs="Times New Roman"/>
          <w:lang w:val="ru-RU"/>
        </w:rPr>
        <w:t xml:space="preserve">, права </w:t>
      </w:r>
      <w:proofErr w:type="spellStart"/>
      <w:r w:rsidRPr="0070637D">
        <w:rPr>
          <w:rFonts w:cs="Times New Roman"/>
          <w:lang w:val="ru-RU"/>
        </w:rPr>
        <w:t>дітей</w:t>
      </w:r>
      <w:proofErr w:type="spellEnd"/>
      <w:r w:rsidRPr="0070637D">
        <w:rPr>
          <w:rFonts w:cs="Times New Roman"/>
          <w:lang w:val="ru-RU"/>
        </w:rPr>
        <w:t>.</w:t>
      </w:r>
    </w:p>
    <w:p w14:paraId="02B0B47C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2.4.5.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«Культура та </w:t>
      </w:r>
      <w:proofErr w:type="spellStart"/>
      <w:r w:rsidRPr="0070637D">
        <w:rPr>
          <w:rFonts w:cs="Times New Roman"/>
          <w:b/>
          <w:lang w:val="ru-RU"/>
        </w:rPr>
        <w:t>інформація</w:t>
      </w:r>
      <w:proofErr w:type="spellEnd"/>
      <w:r w:rsidRPr="0070637D">
        <w:rPr>
          <w:rFonts w:cs="Times New Roman"/>
          <w:b/>
          <w:lang w:val="ru-RU"/>
        </w:rPr>
        <w:t xml:space="preserve">» (900,0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5008AB8C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культурна </w:t>
      </w:r>
      <w:proofErr w:type="spellStart"/>
      <w:r w:rsidRPr="0070637D">
        <w:rPr>
          <w:rFonts w:cs="Times New Roman"/>
          <w:lang w:val="ru-RU"/>
        </w:rPr>
        <w:t>спадщина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національна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пам’ять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культурні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послуги</w:t>
      </w:r>
      <w:proofErr w:type="spellEnd"/>
      <w:r w:rsidRPr="0070637D">
        <w:rPr>
          <w:rFonts w:cs="Times New Roman"/>
          <w:lang w:val="ru-RU"/>
        </w:rPr>
        <w:t xml:space="preserve">; спорт та </w:t>
      </w:r>
      <w:proofErr w:type="spellStart"/>
      <w:r w:rsidRPr="0070637D">
        <w:rPr>
          <w:rFonts w:cs="Times New Roman"/>
          <w:lang w:val="ru-RU"/>
        </w:rPr>
        <w:t>фізичне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виховання</w:t>
      </w:r>
      <w:proofErr w:type="spellEnd"/>
      <w:r w:rsidRPr="0070637D">
        <w:rPr>
          <w:rFonts w:cs="Times New Roman"/>
          <w:lang w:val="ru-RU"/>
        </w:rPr>
        <w:t xml:space="preserve"> (у </w:t>
      </w:r>
      <w:proofErr w:type="spellStart"/>
      <w:r w:rsidRPr="0070637D">
        <w:rPr>
          <w:rFonts w:cs="Times New Roman"/>
          <w:lang w:val="ru-RU"/>
        </w:rPr>
        <w:t>поєднанні</w:t>
      </w:r>
      <w:proofErr w:type="spellEnd"/>
      <w:r w:rsidRPr="0070637D">
        <w:rPr>
          <w:rFonts w:cs="Times New Roman"/>
          <w:lang w:val="ru-RU"/>
        </w:rPr>
        <w:t xml:space="preserve"> з туризмом).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1657"/>
        <w:gridCol w:w="1712"/>
        <w:gridCol w:w="1648"/>
        <w:gridCol w:w="1648"/>
        <w:gridCol w:w="1649"/>
      </w:tblGrid>
      <w:tr w:rsidR="00A548B3" w:rsidRPr="0070637D" w14:paraId="5C82E136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77AA040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069A68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0025AFF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40DBFE9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2C3476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2897A43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48309390" w14:textId="77777777">
        <w:trPr>
          <w:jc w:val="center"/>
        </w:trPr>
        <w:tc>
          <w:tcPr>
            <w:tcW w:w="1662" w:type="dxa"/>
            <w:vAlign w:val="center"/>
          </w:tcPr>
          <w:p w14:paraId="2406C6A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3300066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Збереження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спадщини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(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Пересопниця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) та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розвиток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туризму</w:t>
            </w:r>
          </w:p>
        </w:tc>
        <w:tc>
          <w:tcPr>
            <w:tcW w:w="1662" w:type="dxa"/>
            <w:vAlign w:val="center"/>
          </w:tcPr>
          <w:p w14:paraId="2302826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Туристичні</w:t>
            </w:r>
            <w:proofErr w:type="spellEnd"/>
            <w:r w:rsidRPr="0070637D">
              <w:rPr>
                <w:rFonts w:cs="Times New Roman"/>
                <w:sz w:val="16"/>
              </w:rPr>
              <w:t>/</w:t>
            </w:r>
            <w:proofErr w:type="spellStart"/>
            <w:r w:rsidRPr="0070637D">
              <w:rPr>
                <w:rFonts w:cs="Times New Roman"/>
                <w:sz w:val="16"/>
              </w:rPr>
              <w:t>культурні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об’єкти</w:t>
            </w:r>
            <w:proofErr w:type="spellEnd"/>
          </w:p>
        </w:tc>
        <w:tc>
          <w:tcPr>
            <w:tcW w:w="1662" w:type="dxa"/>
            <w:vAlign w:val="center"/>
          </w:tcPr>
          <w:p w14:paraId="32523D6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18098B6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4135CE1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400</w:t>
            </w:r>
          </w:p>
        </w:tc>
      </w:tr>
      <w:tr w:rsidR="00A548B3" w:rsidRPr="0070637D" w14:paraId="5B156A29" w14:textId="77777777">
        <w:trPr>
          <w:jc w:val="center"/>
        </w:trPr>
        <w:tc>
          <w:tcPr>
            <w:tcW w:w="1662" w:type="dxa"/>
            <w:vAlign w:val="center"/>
          </w:tcPr>
          <w:p w14:paraId="0A99C62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485424B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Модернізація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закладів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культури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та спорту</w:t>
            </w:r>
          </w:p>
        </w:tc>
        <w:tc>
          <w:tcPr>
            <w:tcW w:w="1662" w:type="dxa"/>
            <w:vAlign w:val="center"/>
          </w:tcPr>
          <w:p w14:paraId="5F10F95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Заклади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після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ремонту</w:t>
            </w:r>
            <w:proofErr w:type="spellEnd"/>
          </w:p>
        </w:tc>
        <w:tc>
          <w:tcPr>
            <w:tcW w:w="1662" w:type="dxa"/>
            <w:vAlign w:val="center"/>
          </w:tcPr>
          <w:p w14:paraId="293B34C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5F65C2B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</w:t>
            </w:r>
          </w:p>
        </w:tc>
        <w:tc>
          <w:tcPr>
            <w:tcW w:w="1662" w:type="dxa"/>
            <w:vAlign w:val="center"/>
          </w:tcPr>
          <w:p w14:paraId="5DECA8D2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350</w:t>
            </w:r>
          </w:p>
        </w:tc>
      </w:tr>
      <w:tr w:rsidR="00A548B3" w:rsidRPr="0070637D" w14:paraId="021B4EA9" w14:textId="77777777">
        <w:trPr>
          <w:jc w:val="center"/>
        </w:trPr>
        <w:tc>
          <w:tcPr>
            <w:tcW w:w="1662" w:type="dxa"/>
            <w:vAlign w:val="center"/>
          </w:tcPr>
          <w:p w14:paraId="5F9699F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3</w:t>
            </w:r>
          </w:p>
        </w:tc>
        <w:tc>
          <w:tcPr>
            <w:tcW w:w="1662" w:type="dxa"/>
            <w:vAlign w:val="center"/>
          </w:tcPr>
          <w:p w14:paraId="2F9E326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Розвиток спортивної інфраструктури</w:t>
            </w:r>
          </w:p>
        </w:tc>
        <w:tc>
          <w:tcPr>
            <w:tcW w:w="1662" w:type="dxa"/>
            <w:vAlign w:val="center"/>
          </w:tcPr>
          <w:p w14:paraId="62FFD1A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Спортивні об’єкти</w:t>
            </w:r>
          </w:p>
        </w:tc>
        <w:tc>
          <w:tcPr>
            <w:tcW w:w="1662" w:type="dxa"/>
            <w:vAlign w:val="center"/>
          </w:tcPr>
          <w:p w14:paraId="0B1A339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073A8F8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</w:t>
            </w:r>
          </w:p>
        </w:tc>
        <w:tc>
          <w:tcPr>
            <w:tcW w:w="1662" w:type="dxa"/>
            <w:vAlign w:val="center"/>
          </w:tcPr>
          <w:p w14:paraId="6CA1468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150</w:t>
            </w:r>
          </w:p>
        </w:tc>
      </w:tr>
    </w:tbl>
    <w:p w14:paraId="6CA56410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культурна </w:t>
      </w:r>
      <w:proofErr w:type="spellStart"/>
      <w:r w:rsidRPr="0070637D">
        <w:rPr>
          <w:rFonts w:cs="Times New Roman"/>
          <w:lang w:val="ru-RU"/>
        </w:rPr>
        <w:t>спадщина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самореалізація</w:t>
      </w:r>
      <w:proofErr w:type="spellEnd"/>
      <w:r w:rsidRPr="0070637D">
        <w:rPr>
          <w:rFonts w:cs="Times New Roman"/>
          <w:lang w:val="ru-RU"/>
        </w:rPr>
        <w:t>, туризм.</w:t>
      </w:r>
    </w:p>
    <w:p w14:paraId="1FFC9C46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Користувачі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Унікальний</w:t>
      </w:r>
      <w:proofErr w:type="spellEnd"/>
      <w:r w:rsidRPr="0070637D">
        <w:rPr>
          <w:rFonts w:cs="Times New Roman"/>
          <w:lang w:val="ru-RU"/>
        </w:rPr>
        <w:t xml:space="preserve"> ресурс — Городище </w:t>
      </w:r>
      <w:proofErr w:type="spellStart"/>
      <w:r w:rsidRPr="0070637D">
        <w:rPr>
          <w:rFonts w:cs="Times New Roman"/>
          <w:lang w:val="ru-RU"/>
        </w:rPr>
        <w:t>Пересопниці</w:t>
      </w:r>
      <w:proofErr w:type="spellEnd"/>
      <w:r w:rsidRPr="0070637D">
        <w:rPr>
          <w:rFonts w:cs="Times New Roman"/>
          <w:lang w:val="ru-RU"/>
        </w:rPr>
        <w:t>.</w:t>
      </w:r>
    </w:p>
    <w:p w14:paraId="3903E78C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2.4.6.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</w:t>
      </w:r>
      <w:proofErr w:type="spellStart"/>
      <w:r w:rsidRPr="0070637D">
        <w:rPr>
          <w:rFonts w:cs="Times New Roman"/>
          <w:b/>
          <w:lang w:val="ru-RU"/>
        </w:rPr>
        <w:t>Довкілля</w:t>
      </w:r>
      <w:proofErr w:type="spellEnd"/>
      <w:r w:rsidRPr="0070637D">
        <w:rPr>
          <w:rFonts w:cs="Times New Roman"/>
          <w:b/>
          <w:lang w:val="ru-RU"/>
        </w:rPr>
        <w:t xml:space="preserve">» (700,0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65D6AF96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клімат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управління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відходами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охорона</w:t>
      </w:r>
      <w:proofErr w:type="spellEnd"/>
      <w:r w:rsidRPr="0070637D">
        <w:rPr>
          <w:rFonts w:cs="Times New Roman"/>
          <w:lang w:val="ru-RU"/>
        </w:rPr>
        <w:t xml:space="preserve"> вод / </w:t>
      </w:r>
      <w:proofErr w:type="spellStart"/>
      <w:r w:rsidRPr="0070637D">
        <w:rPr>
          <w:rFonts w:cs="Times New Roman"/>
          <w:lang w:val="ru-RU"/>
        </w:rPr>
        <w:t>централізоване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водопостачання</w:t>
      </w:r>
      <w:proofErr w:type="spellEnd"/>
      <w:r w:rsidRPr="0070637D">
        <w:rPr>
          <w:rFonts w:cs="Times New Roman"/>
          <w:lang w:val="ru-RU"/>
        </w:rPr>
        <w:t xml:space="preserve"> (у </w:t>
      </w:r>
      <w:proofErr w:type="spellStart"/>
      <w:r w:rsidRPr="0070637D">
        <w:rPr>
          <w:rFonts w:cs="Times New Roman"/>
          <w:lang w:val="ru-RU"/>
        </w:rPr>
        <w:t>частині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енергоефективності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об’єктів</w:t>
      </w:r>
      <w:proofErr w:type="spellEnd"/>
      <w:r w:rsidRPr="0070637D">
        <w:rPr>
          <w:rFonts w:cs="Times New Roman"/>
          <w:lang w:val="ru-RU"/>
        </w:rPr>
        <w:t>).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62"/>
        <w:gridCol w:w="1662"/>
        <w:gridCol w:w="1660"/>
        <w:gridCol w:w="1660"/>
        <w:gridCol w:w="1660"/>
      </w:tblGrid>
      <w:tr w:rsidR="00A548B3" w:rsidRPr="0070637D" w14:paraId="014D985D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781B038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3F6248E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389476A7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3298B43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2747849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7DB76FE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6836E0AA" w14:textId="77777777">
        <w:trPr>
          <w:jc w:val="center"/>
        </w:trPr>
        <w:tc>
          <w:tcPr>
            <w:tcW w:w="1662" w:type="dxa"/>
            <w:vAlign w:val="center"/>
          </w:tcPr>
          <w:p w14:paraId="18DAE35B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2050DD0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Енергоефективність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та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відновлювані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джерела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енергії</w:t>
            </w:r>
            <w:proofErr w:type="spellEnd"/>
          </w:p>
        </w:tc>
        <w:tc>
          <w:tcPr>
            <w:tcW w:w="1662" w:type="dxa"/>
            <w:vAlign w:val="center"/>
          </w:tcPr>
          <w:p w14:paraId="593CE32C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Об’єкти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з </w:t>
            </w:r>
            <w:proofErr w:type="spellStart"/>
            <w:r w:rsidRPr="0070637D">
              <w:rPr>
                <w:rFonts w:cs="Times New Roman"/>
                <w:sz w:val="16"/>
              </w:rPr>
              <w:t>енергозаходами</w:t>
            </w:r>
            <w:proofErr w:type="spellEnd"/>
            <w:r w:rsidRPr="0070637D">
              <w:rPr>
                <w:rFonts w:cs="Times New Roman"/>
                <w:sz w:val="16"/>
              </w:rPr>
              <w:t>/ВДЕ</w:t>
            </w:r>
          </w:p>
        </w:tc>
        <w:tc>
          <w:tcPr>
            <w:tcW w:w="1662" w:type="dxa"/>
            <w:vAlign w:val="center"/>
          </w:tcPr>
          <w:p w14:paraId="0FE3EDF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362C9F6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5</w:t>
            </w:r>
          </w:p>
        </w:tc>
        <w:tc>
          <w:tcPr>
            <w:tcW w:w="1662" w:type="dxa"/>
            <w:vAlign w:val="center"/>
          </w:tcPr>
          <w:p w14:paraId="68ED071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450</w:t>
            </w:r>
          </w:p>
        </w:tc>
      </w:tr>
      <w:tr w:rsidR="00A548B3" w:rsidRPr="0070637D" w14:paraId="74B57D0F" w14:textId="77777777">
        <w:trPr>
          <w:jc w:val="center"/>
        </w:trPr>
        <w:tc>
          <w:tcPr>
            <w:tcW w:w="1662" w:type="dxa"/>
            <w:vAlign w:val="center"/>
          </w:tcPr>
          <w:p w14:paraId="1C55C0A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20CBEFC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Поводження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з ТПВ та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рекультивація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звалищ</w:t>
            </w:r>
            <w:proofErr w:type="spellEnd"/>
          </w:p>
        </w:tc>
        <w:tc>
          <w:tcPr>
            <w:tcW w:w="1662" w:type="dxa"/>
            <w:vAlign w:val="center"/>
          </w:tcPr>
          <w:p w14:paraId="4AB97DFA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Зменшення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</w:rPr>
              <w:t>відходів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(т) / звалища</w:t>
            </w:r>
          </w:p>
        </w:tc>
        <w:tc>
          <w:tcPr>
            <w:tcW w:w="1662" w:type="dxa"/>
            <w:vAlign w:val="center"/>
          </w:tcPr>
          <w:p w14:paraId="4922C8D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 / 0</w:t>
            </w:r>
          </w:p>
        </w:tc>
        <w:tc>
          <w:tcPr>
            <w:tcW w:w="1662" w:type="dxa"/>
            <w:vAlign w:val="center"/>
          </w:tcPr>
          <w:p w14:paraId="5680DFD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150 / 3</w:t>
            </w:r>
          </w:p>
        </w:tc>
        <w:tc>
          <w:tcPr>
            <w:tcW w:w="1662" w:type="dxa"/>
            <w:vAlign w:val="center"/>
          </w:tcPr>
          <w:p w14:paraId="29170F5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250</w:t>
            </w:r>
          </w:p>
        </w:tc>
      </w:tr>
    </w:tbl>
    <w:p w14:paraId="718BA893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енергоефективність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екологія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клімат</w:t>
      </w:r>
      <w:proofErr w:type="spellEnd"/>
      <w:r w:rsidRPr="0070637D">
        <w:rPr>
          <w:rFonts w:cs="Times New Roman"/>
          <w:lang w:val="ru-RU"/>
        </w:rPr>
        <w:t>.</w:t>
      </w:r>
    </w:p>
    <w:p w14:paraId="15CF009F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lastRenderedPageBreak/>
        <w:t xml:space="preserve">2.4.7. </w:t>
      </w:r>
      <w:proofErr w:type="spellStart"/>
      <w:r w:rsidRPr="0070637D">
        <w:rPr>
          <w:rFonts w:cs="Times New Roman"/>
          <w:b/>
          <w:lang w:val="ru-RU"/>
        </w:rPr>
        <w:t>Галузь</w:t>
      </w:r>
      <w:proofErr w:type="spellEnd"/>
      <w:r w:rsidRPr="0070637D">
        <w:rPr>
          <w:rFonts w:cs="Times New Roman"/>
          <w:b/>
          <w:lang w:val="ru-RU"/>
        </w:rPr>
        <w:t xml:space="preserve"> «</w:t>
      </w:r>
      <w:proofErr w:type="spellStart"/>
      <w:r w:rsidRPr="0070637D">
        <w:rPr>
          <w:rFonts w:cs="Times New Roman"/>
          <w:b/>
          <w:lang w:val="ru-RU"/>
        </w:rPr>
        <w:t>Громадська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безпека</w:t>
      </w:r>
      <w:proofErr w:type="spellEnd"/>
      <w:r w:rsidRPr="0070637D">
        <w:rPr>
          <w:rFonts w:cs="Times New Roman"/>
          <w:b/>
          <w:lang w:val="ru-RU"/>
        </w:rPr>
        <w:t xml:space="preserve">» (700,0 тис. </w:t>
      </w:r>
      <w:proofErr w:type="spellStart"/>
      <w:r w:rsidRPr="0070637D">
        <w:rPr>
          <w:rFonts w:cs="Times New Roman"/>
          <w:b/>
          <w:lang w:val="ru-RU"/>
        </w:rPr>
        <w:t>грн</w:t>
      </w:r>
      <w:proofErr w:type="spellEnd"/>
      <w:r w:rsidRPr="0070637D">
        <w:rPr>
          <w:rFonts w:cs="Times New Roman"/>
          <w:b/>
          <w:lang w:val="ru-RU"/>
        </w:rPr>
        <w:t>)</w:t>
      </w:r>
    </w:p>
    <w:p w14:paraId="415798EC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Підсектори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протидія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злочинності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підтримання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безпеки</w:t>
      </w:r>
      <w:proofErr w:type="spellEnd"/>
      <w:r w:rsidRPr="0070637D">
        <w:rPr>
          <w:rFonts w:cs="Times New Roman"/>
          <w:lang w:val="ru-RU"/>
        </w:rPr>
        <w:t xml:space="preserve">; </w:t>
      </w:r>
      <w:proofErr w:type="spellStart"/>
      <w:r w:rsidRPr="0070637D">
        <w:rPr>
          <w:rFonts w:cs="Times New Roman"/>
          <w:lang w:val="ru-RU"/>
        </w:rPr>
        <w:t>цивільний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захист</w:t>
      </w:r>
      <w:proofErr w:type="spellEnd"/>
      <w:r w:rsidRPr="0070637D">
        <w:rPr>
          <w:rFonts w:cs="Times New Roman"/>
          <w:lang w:val="ru-RU"/>
        </w:rPr>
        <w:t>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1662"/>
        <w:gridCol w:w="1661"/>
        <w:gridCol w:w="1660"/>
        <w:gridCol w:w="1660"/>
        <w:gridCol w:w="1660"/>
      </w:tblGrid>
      <w:tr w:rsidR="00A548B3" w:rsidRPr="0070637D" w14:paraId="0D3E7EB3" w14:textId="77777777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14:paraId="5892624F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b/>
                <w:sz w:val="18"/>
              </w:rPr>
              <w:t>Рейт</w:t>
            </w:r>
            <w:proofErr w:type="spellEnd"/>
            <w:r w:rsidRPr="0070637D">
              <w:rPr>
                <w:rFonts w:cs="Times New Roman"/>
                <w:b/>
                <w:sz w:val="18"/>
              </w:rPr>
              <w:t>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02D262F8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Напрям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5C2B77A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Цільовий показник / індикатор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0A99CD9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База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4970B96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Ціль 2029</w:t>
            </w:r>
          </w:p>
        </w:tc>
        <w:tc>
          <w:tcPr>
            <w:tcW w:w="1662" w:type="dxa"/>
            <w:shd w:val="clear" w:color="auto" w:fill="D9EAF7"/>
            <w:vAlign w:val="center"/>
          </w:tcPr>
          <w:p w14:paraId="048569F5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b/>
                <w:sz w:val="18"/>
              </w:rPr>
              <w:t>Сума, тис. грн</w:t>
            </w:r>
          </w:p>
        </w:tc>
      </w:tr>
      <w:tr w:rsidR="00A548B3" w:rsidRPr="0070637D" w14:paraId="012198CD" w14:textId="77777777">
        <w:trPr>
          <w:jc w:val="center"/>
        </w:trPr>
        <w:tc>
          <w:tcPr>
            <w:tcW w:w="1662" w:type="dxa"/>
            <w:vAlign w:val="center"/>
          </w:tcPr>
          <w:p w14:paraId="318F505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1</w:t>
            </w:r>
          </w:p>
        </w:tc>
        <w:tc>
          <w:tcPr>
            <w:tcW w:w="1662" w:type="dxa"/>
            <w:vAlign w:val="center"/>
          </w:tcPr>
          <w:p w14:paraId="62095BF0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Відеоспостереження та оповіщення населення</w:t>
            </w:r>
          </w:p>
        </w:tc>
        <w:tc>
          <w:tcPr>
            <w:tcW w:w="1662" w:type="dxa"/>
            <w:vAlign w:val="center"/>
          </w:tcPr>
          <w:p w14:paraId="1C18F39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Камери / системи оповіщення</w:t>
            </w:r>
          </w:p>
        </w:tc>
        <w:tc>
          <w:tcPr>
            <w:tcW w:w="1662" w:type="dxa"/>
            <w:vAlign w:val="center"/>
          </w:tcPr>
          <w:p w14:paraId="04457C77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7 / 0</w:t>
            </w:r>
          </w:p>
        </w:tc>
        <w:tc>
          <w:tcPr>
            <w:tcW w:w="1662" w:type="dxa"/>
            <w:vAlign w:val="center"/>
          </w:tcPr>
          <w:p w14:paraId="78C492D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90 / 5</w:t>
            </w:r>
          </w:p>
        </w:tc>
        <w:tc>
          <w:tcPr>
            <w:tcW w:w="1662" w:type="dxa"/>
            <w:vAlign w:val="center"/>
          </w:tcPr>
          <w:p w14:paraId="2841D8A9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450</w:t>
            </w:r>
          </w:p>
        </w:tc>
      </w:tr>
      <w:tr w:rsidR="00A548B3" w:rsidRPr="0070637D" w14:paraId="3A4EB949" w14:textId="77777777">
        <w:trPr>
          <w:jc w:val="center"/>
        </w:trPr>
        <w:tc>
          <w:tcPr>
            <w:tcW w:w="1662" w:type="dxa"/>
            <w:vAlign w:val="center"/>
          </w:tcPr>
          <w:p w14:paraId="00EF95F1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</w:t>
            </w:r>
          </w:p>
        </w:tc>
        <w:tc>
          <w:tcPr>
            <w:tcW w:w="1662" w:type="dxa"/>
            <w:vAlign w:val="center"/>
          </w:tcPr>
          <w:p w14:paraId="0257EB23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  <w:lang w:val="ru-RU"/>
              </w:rPr>
            </w:pPr>
            <w:proofErr w:type="spellStart"/>
            <w:r w:rsidRPr="0070637D">
              <w:rPr>
                <w:rFonts w:cs="Times New Roman"/>
                <w:sz w:val="16"/>
                <w:lang w:val="ru-RU"/>
              </w:rPr>
              <w:t>Пожежна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сигналізація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на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об’єктах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громади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 xml:space="preserve"> (поза </w:t>
            </w:r>
            <w:proofErr w:type="spellStart"/>
            <w:r w:rsidRPr="0070637D">
              <w:rPr>
                <w:rFonts w:cs="Times New Roman"/>
                <w:sz w:val="16"/>
                <w:lang w:val="ru-RU"/>
              </w:rPr>
              <w:t>освітою</w:t>
            </w:r>
            <w:proofErr w:type="spellEnd"/>
            <w:r w:rsidRPr="0070637D">
              <w:rPr>
                <w:rFonts w:cs="Times New Roman"/>
                <w:sz w:val="16"/>
                <w:lang w:val="ru-RU"/>
              </w:rPr>
              <w:t>)</w:t>
            </w:r>
          </w:p>
        </w:tc>
        <w:tc>
          <w:tcPr>
            <w:tcW w:w="1662" w:type="dxa"/>
            <w:vAlign w:val="center"/>
          </w:tcPr>
          <w:p w14:paraId="01E45F9E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proofErr w:type="spellStart"/>
            <w:r w:rsidRPr="0070637D">
              <w:rPr>
                <w:rFonts w:cs="Times New Roman"/>
                <w:sz w:val="16"/>
              </w:rPr>
              <w:t>Об’єкти</w:t>
            </w:r>
            <w:proofErr w:type="spellEnd"/>
            <w:r w:rsidRPr="0070637D">
              <w:rPr>
                <w:rFonts w:cs="Times New Roman"/>
                <w:sz w:val="16"/>
              </w:rPr>
              <w:t xml:space="preserve"> з АСПС</w:t>
            </w:r>
          </w:p>
        </w:tc>
        <w:tc>
          <w:tcPr>
            <w:tcW w:w="1662" w:type="dxa"/>
            <w:vAlign w:val="center"/>
          </w:tcPr>
          <w:p w14:paraId="3134D696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0</w:t>
            </w:r>
          </w:p>
        </w:tc>
        <w:tc>
          <w:tcPr>
            <w:tcW w:w="1662" w:type="dxa"/>
            <w:vAlign w:val="center"/>
          </w:tcPr>
          <w:p w14:paraId="5318FCFD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8</w:t>
            </w:r>
          </w:p>
        </w:tc>
        <w:tc>
          <w:tcPr>
            <w:tcW w:w="1662" w:type="dxa"/>
            <w:vAlign w:val="center"/>
          </w:tcPr>
          <w:p w14:paraId="00AE5064" w14:textId="77777777" w:rsidR="00A548B3" w:rsidRPr="0070637D" w:rsidRDefault="0070637D" w:rsidP="0070637D">
            <w:pPr>
              <w:spacing w:line="276" w:lineRule="auto"/>
              <w:jc w:val="both"/>
              <w:rPr>
                <w:rFonts w:cs="Times New Roman"/>
              </w:rPr>
            </w:pPr>
            <w:r w:rsidRPr="0070637D">
              <w:rPr>
                <w:rFonts w:cs="Times New Roman"/>
                <w:sz w:val="16"/>
              </w:rPr>
              <w:t>250</w:t>
            </w:r>
          </w:p>
        </w:tc>
      </w:tr>
    </w:tbl>
    <w:p w14:paraId="7926FEC2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Стратегічне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завдання</w:t>
      </w:r>
      <w:proofErr w:type="spellEnd"/>
      <w:r w:rsidRPr="0070637D">
        <w:rPr>
          <w:rFonts w:cs="Times New Roman"/>
          <w:lang w:val="ru-RU"/>
        </w:rPr>
        <w:t xml:space="preserve">: </w:t>
      </w:r>
      <w:proofErr w:type="spellStart"/>
      <w:r w:rsidRPr="0070637D">
        <w:rPr>
          <w:rFonts w:cs="Times New Roman"/>
          <w:lang w:val="ru-RU"/>
        </w:rPr>
        <w:t>безпека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громадян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цивільний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захист</w:t>
      </w:r>
      <w:proofErr w:type="spellEnd"/>
      <w:r w:rsidRPr="0070637D">
        <w:rPr>
          <w:rFonts w:cs="Times New Roman"/>
          <w:lang w:val="ru-RU"/>
        </w:rPr>
        <w:t>.</w:t>
      </w:r>
    </w:p>
    <w:p w14:paraId="68084A97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Користувачі</w:t>
      </w:r>
      <w:proofErr w:type="spellEnd"/>
      <w:r w:rsidRPr="0070637D">
        <w:rPr>
          <w:rFonts w:cs="Times New Roman"/>
          <w:lang w:val="ru-RU"/>
        </w:rPr>
        <w:t xml:space="preserve">: усе </w:t>
      </w:r>
      <w:proofErr w:type="spellStart"/>
      <w:r w:rsidRPr="0070637D">
        <w:rPr>
          <w:rFonts w:cs="Times New Roman"/>
          <w:lang w:val="ru-RU"/>
        </w:rPr>
        <w:t>населення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громади</w:t>
      </w:r>
      <w:proofErr w:type="spellEnd"/>
      <w:r w:rsidRPr="0070637D">
        <w:rPr>
          <w:rFonts w:cs="Times New Roman"/>
          <w:lang w:val="ru-RU"/>
        </w:rPr>
        <w:t xml:space="preserve"> (~5 400–5 800 </w:t>
      </w:r>
      <w:proofErr w:type="spellStart"/>
      <w:r w:rsidRPr="0070637D">
        <w:rPr>
          <w:rFonts w:cs="Times New Roman"/>
          <w:lang w:val="ru-RU"/>
        </w:rPr>
        <w:t>осіб</w:t>
      </w:r>
      <w:proofErr w:type="spellEnd"/>
      <w:r w:rsidRPr="0070637D">
        <w:rPr>
          <w:rFonts w:cs="Times New Roman"/>
          <w:lang w:val="ru-RU"/>
        </w:rPr>
        <w:t>).</w:t>
      </w:r>
    </w:p>
    <w:p w14:paraId="21227546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2.5. </w:t>
      </w:r>
      <w:proofErr w:type="spellStart"/>
      <w:r w:rsidRPr="0070637D">
        <w:rPr>
          <w:rFonts w:cs="Times New Roman"/>
          <w:b/>
          <w:lang w:val="ru-RU"/>
        </w:rPr>
        <w:t>Моніторинг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реалізації</w:t>
      </w:r>
      <w:proofErr w:type="spellEnd"/>
    </w:p>
    <w:p w14:paraId="41F9BFEB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Моніторинг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проводиться </w:t>
      </w:r>
      <w:proofErr w:type="spellStart"/>
      <w:r w:rsidRPr="0070637D">
        <w:rPr>
          <w:rFonts w:cs="Times New Roman"/>
          <w:lang w:val="ru-RU"/>
        </w:rPr>
        <w:t>виконавчим</w:t>
      </w:r>
      <w:proofErr w:type="spellEnd"/>
      <w:r w:rsidRPr="0070637D">
        <w:rPr>
          <w:rFonts w:cs="Times New Roman"/>
          <w:lang w:val="ru-RU"/>
        </w:rPr>
        <w:t xml:space="preserve"> органом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</w:t>
      </w:r>
      <w:proofErr w:type="spellStart"/>
      <w:r w:rsidRPr="0070637D">
        <w:rPr>
          <w:rFonts w:cs="Times New Roman"/>
          <w:lang w:val="ru-RU"/>
        </w:rPr>
        <w:t>щороку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підставі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інформації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секторальних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структурних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підрозділів</w:t>
      </w:r>
      <w:proofErr w:type="spellEnd"/>
      <w:r w:rsidRPr="0070637D">
        <w:rPr>
          <w:rFonts w:cs="Times New Roman"/>
          <w:lang w:val="ru-RU"/>
        </w:rPr>
        <w:t xml:space="preserve"> шляхом </w:t>
      </w:r>
      <w:proofErr w:type="spellStart"/>
      <w:r w:rsidRPr="0070637D">
        <w:rPr>
          <w:rFonts w:cs="Times New Roman"/>
          <w:lang w:val="ru-RU"/>
        </w:rPr>
        <w:t>аналізу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фінансових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показників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порівняння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фактичних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планових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значень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цільових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показників</w:t>
      </w:r>
      <w:proofErr w:type="spellEnd"/>
      <w:r w:rsidRPr="0070637D">
        <w:rPr>
          <w:rFonts w:cs="Times New Roman"/>
          <w:lang w:val="ru-RU"/>
        </w:rPr>
        <w:t>.</w:t>
      </w:r>
    </w:p>
    <w:p w14:paraId="25446AC5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Секторальні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подають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відповідальному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підрозділу</w:t>
      </w:r>
      <w:proofErr w:type="spellEnd"/>
      <w:r w:rsidRPr="0070637D">
        <w:rPr>
          <w:rFonts w:cs="Times New Roman"/>
          <w:lang w:val="ru-RU"/>
        </w:rPr>
        <w:t xml:space="preserve"> (з </w:t>
      </w:r>
      <w:proofErr w:type="spellStart"/>
      <w:r w:rsidRPr="0070637D">
        <w:rPr>
          <w:rFonts w:cs="Times New Roman"/>
          <w:lang w:val="ru-RU"/>
        </w:rPr>
        <w:t>питань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управління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інвестиціями</w:t>
      </w:r>
      <w:proofErr w:type="spellEnd"/>
      <w:r w:rsidRPr="0070637D">
        <w:rPr>
          <w:rFonts w:cs="Times New Roman"/>
          <w:lang w:val="ru-RU"/>
        </w:rPr>
        <w:t xml:space="preserve"> / </w:t>
      </w:r>
      <w:proofErr w:type="spellStart"/>
      <w:r w:rsidRPr="0070637D">
        <w:rPr>
          <w:rFonts w:cs="Times New Roman"/>
          <w:lang w:val="ru-RU"/>
        </w:rPr>
        <w:t>економічного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розвитку</w:t>
      </w:r>
      <w:proofErr w:type="spellEnd"/>
      <w:r w:rsidRPr="0070637D">
        <w:rPr>
          <w:rFonts w:cs="Times New Roman"/>
          <w:lang w:val="ru-RU"/>
        </w:rPr>
        <w:t xml:space="preserve">) </w:t>
      </w:r>
      <w:proofErr w:type="spellStart"/>
      <w:r w:rsidRPr="0070637D">
        <w:rPr>
          <w:rFonts w:cs="Times New Roman"/>
          <w:lang w:val="ru-RU"/>
        </w:rPr>
        <w:t>щороку</w:t>
      </w:r>
      <w:proofErr w:type="spellEnd"/>
      <w:r w:rsidRPr="0070637D">
        <w:rPr>
          <w:rFonts w:cs="Times New Roman"/>
          <w:lang w:val="ru-RU"/>
        </w:rPr>
        <w:t xml:space="preserve"> до 15 </w:t>
      </w:r>
      <w:proofErr w:type="spellStart"/>
      <w:r w:rsidRPr="0070637D">
        <w:rPr>
          <w:rFonts w:cs="Times New Roman"/>
          <w:lang w:val="ru-RU"/>
        </w:rPr>
        <w:t>квітня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моніторинговий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звіт</w:t>
      </w:r>
      <w:proofErr w:type="spellEnd"/>
      <w:r w:rsidRPr="0070637D">
        <w:rPr>
          <w:rFonts w:cs="Times New Roman"/>
          <w:lang w:val="ru-RU"/>
        </w:rPr>
        <w:t xml:space="preserve"> у </w:t>
      </w:r>
      <w:proofErr w:type="spellStart"/>
      <w:r w:rsidRPr="0070637D">
        <w:rPr>
          <w:rFonts w:cs="Times New Roman"/>
          <w:lang w:val="ru-RU"/>
        </w:rPr>
        <w:t>розрізі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галузей</w:t>
      </w:r>
      <w:proofErr w:type="spellEnd"/>
      <w:r w:rsidRPr="0070637D">
        <w:rPr>
          <w:rFonts w:cs="Times New Roman"/>
          <w:lang w:val="ru-RU"/>
        </w:rPr>
        <w:t xml:space="preserve"> за </w:t>
      </w:r>
      <w:proofErr w:type="spellStart"/>
      <w:r w:rsidRPr="0070637D">
        <w:rPr>
          <w:rFonts w:cs="Times New Roman"/>
          <w:lang w:val="ru-RU"/>
        </w:rPr>
        <w:t>рекомендованою</w:t>
      </w:r>
      <w:proofErr w:type="spellEnd"/>
      <w:r w:rsidRPr="0070637D">
        <w:rPr>
          <w:rFonts w:cs="Times New Roman"/>
          <w:lang w:val="ru-RU"/>
        </w:rPr>
        <w:t xml:space="preserve"> формою (</w:t>
      </w:r>
      <w:proofErr w:type="spellStart"/>
      <w:r w:rsidRPr="0070637D">
        <w:rPr>
          <w:rFonts w:cs="Times New Roman"/>
          <w:lang w:val="ru-RU"/>
        </w:rPr>
        <w:t>додаток</w:t>
      </w:r>
      <w:proofErr w:type="spellEnd"/>
      <w:r w:rsidRPr="0070637D">
        <w:rPr>
          <w:rFonts w:cs="Times New Roman"/>
          <w:lang w:val="ru-RU"/>
        </w:rPr>
        <w:t xml:space="preserve"> 3 до </w:t>
      </w:r>
      <w:proofErr w:type="spellStart"/>
      <w:r w:rsidRPr="0070637D">
        <w:rPr>
          <w:rFonts w:cs="Times New Roman"/>
          <w:lang w:val="ru-RU"/>
        </w:rPr>
        <w:t>Методичних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рекомендацій</w:t>
      </w:r>
      <w:proofErr w:type="spellEnd"/>
      <w:r w:rsidRPr="0070637D">
        <w:rPr>
          <w:rFonts w:cs="Times New Roman"/>
          <w:lang w:val="ru-RU"/>
        </w:rPr>
        <w:t xml:space="preserve">). </w:t>
      </w:r>
      <w:proofErr w:type="spellStart"/>
      <w:r w:rsidRPr="0070637D">
        <w:rPr>
          <w:rFonts w:cs="Times New Roman"/>
          <w:lang w:val="ru-RU"/>
        </w:rPr>
        <w:t>Зведений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моніторинговий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звіт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подається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розгляд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схвалення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місцевої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Інвестиційної</w:t>
      </w:r>
      <w:proofErr w:type="spellEnd"/>
      <w:r w:rsidRPr="0070637D">
        <w:rPr>
          <w:rFonts w:cs="Times New Roman"/>
          <w:lang w:val="ru-RU"/>
        </w:rPr>
        <w:t xml:space="preserve"> ради. </w:t>
      </w:r>
      <w:proofErr w:type="spellStart"/>
      <w:r w:rsidRPr="0070637D">
        <w:rPr>
          <w:rFonts w:cs="Times New Roman"/>
          <w:lang w:val="ru-RU"/>
        </w:rPr>
        <w:t>Результати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моніторингу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враховуються</w:t>
      </w:r>
      <w:proofErr w:type="spellEnd"/>
      <w:r w:rsidRPr="0070637D">
        <w:rPr>
          <w:rFonts w:cs="Times New Roman"/>
          <w:lang w:val="ru-RU"/>
        </w:rPr>
        <w:t xml:space="preserve"> при </w:t>
      </w:r>
      <w:proofErr w:type="spellStart"/>
      <w:r w:rsidRPr="0070637D">
        <w:rPr>
          <w:rFonts w:cs="Times New Roman"/>
          <w:lang w:val="ru-RU"/>
        </w:rPr>
        <w:t>розробленні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на </w:t>
      </w:r>
      <w:proofErr w:type="spellStart"/>
      <w:r w:rsidRPr="0070637D">
        <w:rPr>
          <w:rFonts w:cs="Times New Roman"/>
          <w:lang w:val="ru-RU"/>
        </w:rPr>
        <w:t>наступний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період</w:t>
      </w:r>
      <w:proofErr w:type="spellEnd"/>
      <w:r w:rsidRPr="0070637D">
        <w:rPr>
          <w:rFonts w:cs="Times New Roman"/>
          <w:lang w:val="ru-RU"/>
        </w:rPr>
        <w:t>.</w:t>
      </w:r>
    </w:p>
    <w:p w14:paraId="4CC0DD95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Рекомендується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використовувати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Єдину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інформаційну</w:t>
      </w:r>
      <w:proofErr w:type="spellEnd"/>
      <w:r w:rsidRPr="0070637D">
        <w:rPr>
          <w:rFonts w:cs="Times New Roman"/>
          <w:lang w:val="ru-RU"/>
        </w:rPr>
        <w:t xml:space="preserve"> систему </w:t>
      </w:r>
      <w:proofErr w:type="spellStart"/>
      <w:r w:rsidRPr="0070637D">
        <w:rPr>
          <w:rFonts w:cs="Times New Roman"/>
          <w:lang w:val="ru-RU"/>
        </w:rPr>
        <w:t>управління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публічними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інвестиційними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проєктами</w:t>
      </w:r>
      <w:proofErr w:type="spellEnd"/>
      <w:r w:rsidRPr="0070637D">
        <w:rPr>
          <w:rFonts w:cs="Times New Roman"/>
          <w:lang w:val="ru-RU"/>
        </w:rPr>
        <w:t xml:space="preserve"> (</w:t>
      </w:r>
      <w:r w:rsidRPr="0070637D">
        <w:rPr>
          <w:rFonts w:cs="Times New Roman"/>
        </w:rPr>
        <w:t>DREAM</w:t>
      </w:r>
      <w:r w:rsidRPr="0070637D">
        <w:rPr>
          <w:rFonts w:cs="Times New Roman"/>
          <w:lang w:val="ru-RU"/>
        </w:rPr>
        <w:t xml:space="preserve">) для </w:t>
      </w:r>
      <w:proofErr w:type="spellStart"/>
      <w:r w:rsidRPr="0070637D">
        <w:rPr>
          <w:rFonts w:cs="Times New Roman"/>
          <w:lang w:val="ru-RU"/>
        </w:rPr>
        <w:t>внесення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затвердженого</w:t>
      </w:r>
      <w:proofErr w:type="spellEnd"/>
      <w:r w:rsidRPr="0070637D">
        <w:rPr>
          <w:rFonts w:cs="Times New Roman"/>
          <w:lang w:val="ru-RU"/>
        </w:rPr>
        <w:t xml:space="preserve"> плану та </w:t>
      </w:r>
      <w:proofErr w:type="spellStart"/>
      <w:r w:rsidRPr="0070637D">
        <w:rPr>
          <w:rFonts w:cs="Times New Roman"/>
          <w:lang w:val="ru-RU"/>
        </w:rPr>
        <w:t>моніторингу</w:t>
      </w:r>
      <w:proofErr w:type="spellEnd"/>
      <w:r w:rsidRPr="0070637D">
        <w:rPr>
          <w:rFonts w:cs="Times New Roman"/>
          <w:lang w:val="ru-RU"/>
        </w:rPr>
        <w:t>.</w:t>
      </w:r>
    </w:p>
    <w:p w14:paraId="1E018B0D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b/>
          <w:lang w:val="ru-RU"/>
        </w:rPr>
        <w:t xml:space="preserve">2.6. </w:t>
      </w:r>
      <w:proofErr w:type="spellStart"/>
      <w:r w:rsidRPr="0070637D">
        <w:rPr>
          <w:rFonts w:cs="Times New Roman"/>
          <w:b/>
          <w:lang w:val="ru-RU"/>
        </w:rPr>
        <w:t>Прикінцеві</w:t>
      </w:r>
      <w:proofErr w:type="spellEnd"/>
      <w:r w:rsidRPr="0070637D">
        <w:rPr>
          <w:rFonts w:cs="Times New Roman"/>
          <w:b/>
          <w:lang w:val="ru-RU"/>
        </w:rPr>
        <w:t xml:space="preserve"> </w:t>
      </w:r>
      <w:proofErr w:type="spellStart"/>
      <w:r w:rsidRPr="0070637D">
        <w:rPr>
          <w:rFonts w:cs="Times New Roman"/>
          <w:b/>
          <w:lang w:val="ru-RU"/>
        </w:rPr>
        <w:t>положення</w:t>
      </w:r>
      <w:proofErr w:type="spellEnd"/>
    </w:p>
    <w:p w14:paraId="3C40371B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r w:rsidRPr="0070637D">
        <w:rPr>
          <w:rFonts w:cs="Times New Roman"/>
          <w:lang w:val="ru-RU"/>
        </w:rPr>
        <w:t xml:space="preserve">З дня </w:t>
      </w:r>
      <w:proofErr w:type="spellStart"/>
      <w:r w:rsidRPr="0070637D">
        <w:rPr>
          <w:rFonts w:cs="Times New Roman"/>
          <w:lang w:val="ru-RU"/>
        </w:rPr>
        <w:t>затвердження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цього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</w:t>
      </w:r>
      <w:proofErr w:type="spellStart"/>
      <w:r w:rsidRPr="0070637D">
        <w:rPr>
          <w:rFonts w:cs="Times New Roman"/>
          <w:lang w:val="ru-RU"/>
        </w:rPr>
        <w:t>втрачає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чинність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попередній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середньостроковий</w:t>
      </w:r>
      <w:proofErr w:type="spellEnd"/>
      <w:r w:rsidRPr="0070637D">
        <w:rPr>
          <w:rFonts w:cs="Times New Roman"/>
          <w:lang w:val="ru-RU"/>
        </w:rPr>
        <w:t xml:space="preserve"> план (за </w:t>
      </w:r>
      <w:proofErr w:type="spellStart"/>
      <w:r w:rsidRPr="0070637D">
        <w:rPr>
          <w:rFonts w:cs="Times New Roman"/>
          <w:lang w:val="ru-RU"/>
        </w:rPr>
        <w:t>наявності</w:t>
      </w:r>
      <w:proofErr w:type="spellEnd"/>
      <w:r w:rsidRPr="0070637D">
        <w:rPr>
          <w:rFonts w:cs="Times New Roman"/>
          <w:lang w:val="ru-RU"/>
        </w:rPr>
        <w:t xml:space="preserve">). </w:t>
      </w:r>
      <w:proofErr w:type="spellStart"/>
      <w:r w:rsidRPr="0070637D">
        <w:rPr>
          <w:rFonts w:cs="Times New Roman"/>
          <w:lang w:val="ru-RU"/>
        </w:rPr>
        <w:t>Затверджений</w:t>
      </w:r>
      <w:proofErr w:type="spellEnd"/>
      <w:r w:rsidRPr="0070637D">
        <w:rPr>
          <w:rFonts w:cs="Times New Roman"/>
          <w:lang w:val="ru-RU"/>
        </w:rPr>
        <w:t xml:space="preserve"> план </w:t>
      </w:r>
      <w:proofErr w:type="spellStart"/>
      <w:r w:rsidRPr="0070637D">
        <w:rPr>
          <w:rFonts w:cs="Times New Roman"/>
          <w:lang w:val="ru-RU"/>
        </w:rPr>
        <w:t>підлягає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внесенню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Єдиної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інформаційної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системи</w:t>
      </w:r>
      <w:proofErr w:type="spellEnd"/>
      <w:r w:rsidRPr="0070637D">
        <w:rPr>
          <w:rFonts w:cs="Times New Roman"/>
          <w:lang w:val="ru-RU"/>
        </w:rPr>
        <w:t xml:space="preserve"> та </w:t>
      </w:r>
      <w:proofErr w:type="spellStart"/>
      <w:r w:rsidRPr="0070637D">
        <w:rPr>
          <w:rFonts w:cs="Times New Roman"/>
          <w:lang w:val="ru-RU"/>
        </w:rPr>
        <w:t>публікації</w:t>
      </w:r>
      <w:proofErr w:type="spellEnd"/>
      <w:r w:rsidRPr="0070637D">
        <w:rPr>
          <w:rFonts w:cs="Times New Roman"/>
          <w:lang w:val="ru-RU"/>
        </w:rPr>
        <w:t xml:space="preserve"> на </w:t>
      </w:r>
      <w:proofErr w:type="spellStart"/>
      <w:r w:rsidRPr="0070637D">
        <w:rPr>
          <w:rFonts w:cs="Times New Roman"/>
          <w:lang w:val="ru-RU"/>
        </w:rPr>
        <w:t>офіційному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вебсайті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Дядьковицької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сільської</w:t>
      </w:r>
      <w:proofErr w:type="spellEnd"/>
      <w:r w:rsidRPr="0070637D">
        <w:rPr>
          <w:rFonts w:cs="Times New Roman"/>
          <w:lang w:val="ru-RU"/>
        </w:rPr>
        <w:t xml:space="preserve"> ради у </w:t>
      </w:r>
      <w:proofErr w:type="spellStart"/>
      <w:r w:rsidRPr="0070637D">
        <w:rPr>
          <w:rFonts w:cs="Times New Roman"/>
          <w:lang w:val="ru-RU"/>
        </w:rPr>
        <w:t>п’ятиденний</w:t>
      </w:r>
      <w:proofErr w:type="spellEnd"/>
      <w:r w:rsidRPr="0070637D">
        <w:rPr>
          <w:rFonts w:cs="Times New Roman"/>
          <w:lang w:val="ru-RU"/>
        </w:rPr>
        <w:t xml:space="preserve"> строк.</w:t>
      </w:r>
    </w:p>
    <w:p w14:paraId="068EE84B" w14:textId="77777777" w:rsidR="00A548B3" w:rsidRPr="0070637D" w:rsidRDefault="0070637D" w:rsidP="0070637D">
      <w:pPr>
        <w:spacing w:line="276" w:lineRule="auto"/>
        <w:ind w:firstLine="567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lang w:val="ru-RU"/>
        </w:rPr>
        <w:t>Додатки</w:t>
      </w:r>
      <w:proofErr w:type="spellEnd"/>
      <w:r w:rsidRPr="0070637D">
        <w:rPr>
          <w:rFonts w:cs="Times New Roman"/>
          <w:lang w:val="ru-RU"/>
        </w:rPr>
        <w:t xml:space="preserve"> до </w:t>
      </w:r>
      <w:proofErr w:type="spellStart"/>
      <w:r w:rsidRPr="0070637D">
        <w:rPr>
          <w:rFonts w:cs="Times New Roman"/>
          <w:lang w:val="ru-RU"/>
        </w:rPr>
        <w:t>Середньострокового</w:t>
      </w:r>
      <w:proofErr w:type="spellEnd"/>
      <w:r w:rsidRPr="0070637D">
        <w:rPr>
          <w:rFonts w:cs="Times New Roman"/>
          <w:lang w:val="ru-RU"/>
        </w:rPr>
        <w:t xml:space="preserve"> плану (</w:t>
      </w:r>
      <w:proofErr w:type="spellStart"/>
      <w:r w:rsidRPr="0070637D">
        <w:rPr>
          <w:rFonts w:cs="Times New Roman"/>
          <w:lang w:val="ru-RU"/>
        </w:rPr>
        <w:t>деталізація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проєктів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вихідні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дані</w:t>
      </w:r>
      <w:proofErr w:type="spellEnd"/>
      <w:r w:rsidRPr="0070637D">
        <w:rPr>
          <w:rFonts w:cs="Times New Roman"/>
          <w:lang w:val="ru-RU"/>
        </w:rPr>
        <w:t xml:space="preserve"> про установи та </w:t>
      </w:r>
      <w:proofErr w:type="spellStart"/>
      <w:r w:rsidRPr="0070637D">
        <w:rPr>
          <w:rFonts w:cs="Times New Roman"/>
          <w:lang w:val="ru-RU"/>
        </w:rPr>
        <w:t>користувачів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матриця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ризиків</w:t>
      </w:r>
      <w:proofErr w:type="spellEnd"/>
      <w:r w:rsidRPr="0070637D">
        <w:rPr>
          <w:rFonts w:cs="Times New Roman"/>
          <w:lang w:val="ru-RU"/>
        </w:rPr>
        <w:t xml:space="preserve"> і </w:t>
      </w:r>
      <w:proofErr w:type="spellStart"/>
      <w:r w:rsidRPr="0070637D">
        <w:rPr>
          <w:rFonts w:cs="Times New Roman"/>
          <w:lang w:val="ru-RU"/>
        </w:rPr>
        <w:t>реагування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форми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пропозиції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секторальних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підрозділів</w:t>
      </w:r>
      <w:proofErr w:type="spellEnd"/>
      <w:r w:rsidRPr="0070637D">
        <w:rPr>
          <w:rFonts w:cs="Times New Roman"/>
          <w:lang w:val="ru-RU"/>
        </w:rPr>
        <w:t xml:space="preserve">, </w:t>
      </w:r>
      <w:proofErr w:type="spellStart"/>
      <w:r w:rsidRPr="0070637D">
        <w:rPr>
          <w:rFonts w:cs="Times New Roman"/>
          <w:lang w:val="ru-RU"/>
        </w:rPr>
        <w:t>детальні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плани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реалізації</w:t>
      </w:r>
      <w:proofErr w:type="spellEnd"/>
      <w:r w:rsidRPr="0070637D">
        <w:rPr>
          <w:rFonts w:cs="Times New Roman"/>
          <w:lang w:val="ru-RU"/>
        </w:rPr>
        <w:t xml:space="preserve">) є </w:t>
      </w:r>
      <w:proofErr w:type="spellStart"/>
      <w:r w:rsidRPr="0070637D">
        <w:rPr>
          <w:rFonts w:cs="Times New Roman"/>
          <w:lang w:val="ru-RU"/>
        </w:rPr>
        <w:t>його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невід’ємною</w:t>
      </w:r>
      <w:proofErr w:type="spellEnd"/>
      <w:r w:rsidRPr="0070637D">
        <w:rPr>
          <w:rFonts w:cs="Times New Roman"/>
          <w:lang w:val="ru-RU"/>
        </w:rPr>
        <w:t xml:space="preserve"> </w:t>
      </w:r>
      <w:proofErr w:type="spellStart"/>
      <w:r w:rsidRPr="0070637D">
        <w:rPr>
          <w:rFonts w:cs="Times New Roman"/>
          <w:lang w:val="ru-RU"/>
        </w:rPr>
        <w:t>частиною</w:t>
      </w:r>
      <w:proofErr w:type="spellEnd"/>
      <w:r w:rsidRPr="0070637D">
        <w:rPr>
          <w:rFonts w:cs="Times New Roman"/>
          <w:lang w:val="ru-RU"/>
        </w:rPr>
        <w:t>.</w:t>
      </w:r>
    </w:p>
    <w:p w14:paraId="337244C9" w14:textId="77777777" w:rsidR="00A548B3" w:rsidRPr="0070637D" w:rsidRDefault="00A548B3" w:rsidP="0070637D">
      <w:pPr>
        <w:spacing w:line="276" w:lineRule="auto"/>
        <w:jc w:val="both"/>
        <w:rPr>
          <w:rFonts w:cs="Times New Roman"/>
          <w:lang w:val="ru-RU"/>
        </w:rPr>
      </w:pPr>
    </w:p>
    <w:p w14:paraId="41C5AE0F" w14:textId="77777777" w:rsidR="00A548B3" w:rsidRPr="0070637D" w:rsidRDefault="0070637D" w:rsidP="0070637D">
      <w:pPr>
        <w:spacing w:line="276" w:lineRule="auto"/>
        <w:jc w:val="both"/>
        <w:rPr>
          <w:rFonts w:cs="Times New Roman"/>
          <w:lang w:val="ru-RU"/>
        </w:rPr>
      </w:pPr>
      <w:proofErr w:type="spellStart"/>
      <w:r w:rsidRPr="0070637D">
        <w:rPr>
          <w:rFonts w:cs="Times New Roman"/>
          <w:b/>
          <w:lang w:val="ru-RU"/>
        </w:rPr>
        <w:t>Сільський</w:t>
      </w:r>
      <w:proofErr w:type="spellEnd"/>
      <w:r w:rsidRPr="0070637D">
        <w:rPr>
          <w:rFonts w:cs="Times New Roman"/>
          <w:b/>
          <w:lang w:val="ru-RU"/>
        </w:rPr>
        <w:t xml:space="preserve"> голова</w:t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>
        <w:rPr>
          <w:rFonts w:cs="Times New Roman"/>
          <w:b/>
          <w:lang w:val="ru-RU"/>
        </w:rPr>
        <w:tab/>
      </w:r>
      <w:r w:rsidRPr="0070637D">
        <w:rPr>
          <w:rFonts w:cs="Times New Roman"/>
          <w:lang w:val="ru-RU"/>
        </w:rPr>
        <w:t>__________________ Людмила ВІТКОВЕЦЬ</w:t>
      </w:r>
    </w:p>
    <w:sectPr w:rsidR="00A548B3" w:rsidRPr="0070637D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0637D"/>
    <w:rsid w:val="009917B1"/>
    <w:rsid w:val="00A548B3"/>
    <w:rsid w:val="00AA1D8D"/>
    <w:rsid w:val="00B47730"/>
    <w:rsid w:val="00CB0664"/>
    <w:rsid w:val="00F30D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24FDD"/>
  <w14:defaultImageDpi w14:val="300"/>
  <w15:docId w15:val="{03E74BCE-E2AF-4A5C-92D9-F25E426D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B2C512-EC2E-46F3-AD2D-810B9D82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ЦНАП</cp:lastModifiedBy>
  <cp:revision>2</cp:revision>
  <cp:lastPrinted>2026-08-25T08:46:00Z</cp:lastPrinted>
  <dcterms:created xsi:type="dcterms:W3CDTF">2026-08-25T08:50:00Z</dcterms:created>
  <dcterms:modified xsi:type="dcterms:W3CDTF">2026-08-25T08:50:00Z</dcterms:modified>
  <cp:category/>
</cp:coreProperties>
</file>