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C369A" w14:textId="7C75E081" w:rsidR="008F2EB0" w:rsidRPr="008F2EB0" w:rsidRDefault="00726051" w:rsidP="008F2E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                  </w:t>
      </w:r>
      <w:r w:rsidR="008F2EB0" w:rsidRPr="008F2E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ПРОЕКТ</w:t>
      </w:r>
    </w:p>
    <w:p w14:paraId="4F9789D6" w14:textId="77777777" w:rsidR="008F2EB0" w:rsidRP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bdr w:val="none" w:sz="0" w:space="0" w:color="auto" w:frame="1"/>
          <w:lang w:val="uk-UA" w:eastAsia="uk-UA"/>
        </w:rPr>
        <w:drawing>
          <wp:inline distT="0" distB="0" distL="0" distR="0" wp14:anchorId="64A48970" wp14:editId="1739686E">
            <wp:extent cx="42862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038FB30F" w14:textId="77777777" w:rsidR="008F2EB0" w:rsidRP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УКРАЇНА</w:t>
      </w:r>
    </w:p>
    <w:p w14:paraId="3AD4F189" w14:textId="77777777" w:rsidR="008F2EB0" w:rsidRP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2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ДЯДЬКОВИЦЬКА  СІЛЬСЬКА</w:t>
      </w:r>
      <w:proofErr w:type="gramEnd"/>
      <w:r w:rsidRPr="008F2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РАДА</w:t>
      </w:r>
      <w:r w:rsidRPr="008F2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РІВНЕНСЬКОГО  РАЙОНУ  РІВНЕНСЬКОЇ  ОБЛАСТІ</w:t>
      </w:r>
    </w:p>
    <w:p w14:paraId="1642D942" w14:textId="77777777" w:rsidR="008F2EB0" w:rsidRPr="008F2EB0" w:rsidRDefault="004D25B5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</w:t>
      </w:r>
      <w:r w:rsidR="00551AF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ось</w:t>
      </w:r>
      <w:proofErr w:type="spellEnd"/>
      <w:r w:rsidR="008F2EB0"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8F2EB0"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скликання</w:t>
      </w:r>
      <w:proofErr w:type="spellEnd"/>
    </w:p>
    <w:p w14:paraId="1D956D34" w14:textId="77777777" w:rsidR="008F2EB0" w:rsidRDefault="008F2EB0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(__________ </w:t>
      </w:r>
      <w:proofErr w:type="spellStart"/>
      <w:r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сесія</w:t>
      </w:r>
      <w:proofErr w:type="spellEnd"/>
      <w:r w:rsidRPr="008F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088B2E86" w14:textId="77777777" w:rsidR="007C1155" w:rsidRPr="007C1155" w:rsidRDefault="007C1155" w:rsidP="008F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C11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РІШЕННЯ</w:t>
      </w:r>
    </w:p>
    <w:p w14:paraId="5E847ADB" w14:textId="36AAB627" w:rsidR="008F2EB0" w:rsidRPr="008F2EB0" w:rsidRDefault="008F2EB0" w:rsidP="008F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___________</w:t>
      </w:r>
      <w:proofErr w:type="gramStart"/>
      <w:r w:rsidRPr="008F2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  20</w:t>
      </w:r>
      <w:r w:rsidR="004D25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AA757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proofErr w:type="gramEnd"/>
      <w:r w:rsidRPr="008F2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року                                              </w:t>
      </w:r>
      <w:r w:rsidRPr="008F2EB0">
        <w:rPr>
          <w:rFonts w:ascii="Times New Roman" w:eastAsia="Times New Roman" w:hAnsi="Times New Roman" w:cs="Times New Roman"/>
          <w:color w:val="000000"/>
          <w:lang w:eastAsia="ru-RU"/>
        </w:rPr>
        <w:t>             № </w:t>
      </w:r>
    </w:p>
    <w:p w14:paraId="1B6A1BE5" w14:textId="77777777" w:rsidR="008F2EB0" w:rsidRPr="008F2EB0" w:rsidRDefault="008F2EB0" w:rsidP="008F2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96445" w14:textId="3134A56F" w:rsidR="005D17C4" w:rsidRDefault="00A72940" w:rsidP="00E93DC4">
      <w:pPr>
        <w:pStyle w:val="c4"/>
        <w:spacing w:before="0" w:beforeAutospacing="0" w:after="0" w:afterAutospacing="0"/>
        <w:ind w:right="5386"/>
        <w:jc w:val="both"/>
        <w:rPr>
          <w:rStyle w:val="c3"/>
          <w:i/>
          <w:iCs/>
          <w:color w:val="000000"/>
          <w:lang w:val="uk-UA"/>
        </w:rPr>
      </w:pPr>
      <w:r>
        <w:rPr>
          <w:rStyle w:val="c3"/>
          <w:i/>
          <w:iCs/>
          <w:color w:val="000000"/>
        </w:rPr>
        <w:t xml:space="preserve">Про </w:t>
      </w:r>
      <w:r w:rsidR="004D25B5">
        <w:rPr>
          <w:rStyle w:val="c3"/>
          <w:i/>
          <w:iCs/>
          <w:color w:val="000000"/>
          <w:lang w:val="uk-UA"/>
        </w:rPr>
        <w:t xml:space="preserve">затвердження </w:t>
      </w:r>
      <w:r w:rsidR="00551AFB">
        <w:rPr>
          <w:rStyle w:val="c3"/>
          <w:i/>
          <w:iCs/>
          <w:color w:val="000000"/>
          <w:lang w:val="uk-UA"/>
        </w:rPr>
        <w:t xml:space="preserve">експертної </w:t>
      </w:r>
      <w:r w:rsidR="00AA7570">
        <w:rPr>
          <w:rStyle w:val="c3"/>
          <w:i/>
          <w:iCs/>
          <w:color w:val="000000"/>
          <w:lang w:val="uk-UA"/>
        </w:rPr>
        <w:t xml:space="preserve">грошової </w:t>
      </w:r>
      <w:r w:rsidR="00551AFB">
        <w:rPr>
          <w:rStyle w:val="c3"/>
          <w:i/>
          <w:iCs/>
          <w:color w:val="000000"/>
          <w:lang w:val="uk-UA"/>
        </w:rPr>
        <w:t>оцінки земельної ділянки</w:t>
      </w:r>
      <w:r w:rsidR="004D25B5" w:rsidRPr="004D25B5">
        <w:rPr>
          <w:rStyle w:val="c3"/>
          <w:i/>
          <w:iCs/>
          <w:color w:val="000000"/>
          <w:lang w:val="uk-UA"/>
        </w:rPr>
        <w:t xml:space="preserve"> </w:t>
      </w:r>
      <w:proofErr w:type="spellStart"/>
      <w:r w:rsidR="004D25B5">
        <w:rPr>
          <w:rStyle w:val="c3"/>
          <w:i/>
          <w:iCs/>
          <w:color w:val="000000"/>
          <w:lang w:val="uk-UA"/>
        </w:rPr>
        <w:t>несільськогопо</w:t>
      </w:r>
      <w:r w:rsidR="008405F8">
        <w:rPr>
          <w:rStyle w:val="c3"/>
          <w:i/>
          <w:iCs/>
          <w:color w:val="000000"/>
          <w:lang w:val="uk-UA"/>
        </w:rPr>
        <w:t>дарсь</w:t>
      </w:r>
      <w:r w:rsidR="004D25B5">
        <w:rPr>
          <w:rStyle w:val="c3"/>
          <w:i/>
          <w:iCs/>
          <w:color w:val="000000"/>
          <w:lang w:val="uk-UA"/>
        </w:rPr>
        <w:t>кого</w:t>
      </w:r>
      <w:proofErr w:type="spellEnd"/>
      <w:r w:rsidR="008405F8">
        <w:rPr>
          <w:rStyle w:val="c3"/>
          <w:i/>
          <w:iCs/>
          <w:color w:val="000000"/>
          <w:lang w:val="uk-UA"/>
        </w:rPr>
        <w:t xml:space="preserve"> </w:t>
      </w:r>
      <w:r w:rsidR="004D25B5">
        <w:rPr>
          <w:rStyle w:val="c3"/>
          <w:i/>
          <w:iCs/>
          <w:color w:val="000000"/>
          <w:lang w:val="uk-UA"/>
        </w:rPr>
        <w:t>призначення</w:t>
      </w:r>
      <w:bookmarkStart w:id="0" w:name="_Hlk59042494"/>
      <w:r w:rsidR="004D25B5">
        <w:rPr>
          <w:rStyle w:val="c3"/>
          <w:i/>
          <w:iCs/>
          <w:color w:val="000000"/>
          <w:lang w:val="uk-UA"/>
        </w:rPr>
        <w:t xml:space="preserve"> </w:t>
      </w:r>
      <w:bookmarkStart w:id="1" w:name="_Hlk237339284"/>
      <w:bookmarkEnd w:id="0"/>
      <w:r w:rsidR="001C39E0">
        <w:rPr>
          <w:rStyle w:val="c3"/>
          <w:i/>
          <w:iCs/>
          <w:color w:val="000000"/>
          <w:lang w:val="uk-UA"/>
        </w:rPr>
        <w:t xml:space="preserve">                    </w:t>
      </w:r>
      <w:proofErr w:type="spellStart"/>
      <w:r w:rsidR="005D17C4" w:rsidRPr="005D17C4">
        <w:rPr>
          <w:rStyle w:val="c3"/>
          <w:i/>
          <w:iCs/>
          <w:color w:val="000000"/>
          <w:lang w:val="uk-UA"/>
        </w:rPr>
        <w:t>Холеван</w:t>
      </w:r>
      <w:proofErr w:type="spellEnd"/>
      <w:r w:rsidR="005D17C4" w:rsidRPr="005D17C4">
        <w:rPr>
          <w:rStyle w:val="c3"/>
          <w:i/>
          <w:iCs/>
          <w:color w:val="000000"/>
          <w:lang w:val="uk-UA"/>
        </w:rPr>
        <w:t xml:space="preserve"> Юлії Олексіївни</w:t>
      </w:r>
    </w:p>
    <w:p w14:paraId="51006BE4" w14:textId="77777777" w:rsidR="005D17C4" w:rsidRPr="00551AFB" w:rsidRDefault="005D17C4" w:rsidP="00E93DC4">
      <w:pPr>
        <w:pStyle w:val="c4"/>
        <w:spacing w:before="0" w:beforeAutospacing="0" w:after="0" w:afterAutospacing="0"/>
        <w:ind w:right="5386"/>
        <w:jc w:val="both"/>
        <w:rPr>
          <w:color w:val="000000"/>
          <w:sz w:val="27"/>
          <w:szCs w:val="27"/>
          <w:lang w:val="uk-UA"/>
        </w:rPr>
      </w:pPr>
    </w:p>
    <w:bookmarkEnd w:id="1"/>
    <w:p w14:paraId="738AD262" w14:textId="7188A7E6" w:rsidR="003D78A8" w:rsidRPr="003D78A8" w:rsidRDefault="00A72940" w:rsidP="005D17C4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</w:t>
      </w:r>
      <w:r w:rsidR="00551AFB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1B9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заяву </w:t>
      </w:r>
      <w:bookmarkStart w:id="2" w:name="_Hlk241591806"/>
      <w:proofErr w:type="spellStart"/>
      <w:r w:rsidR="005D17C4">
        <w:rPr>
          <w:rFonts w:ascii="Times New Roman" w:hAnsi="Times New Roman" w:cs="Times New Roman"/>
          <w:sz w:val="28"/>
          <w:szCs w:val="28"/>
          <w:lang w:val="uk-UA"/>
        </w:rPr>
        <w:t>Холеван</w:t>
      </w:r>
      <w:proofErr w:type="spellEnd"/>
      <w:r w:rsidR="005D17C4">
        <w:rPr>
          <w:rFonts w:ascii="Times New Roman" w:hAnsi="Times New Roman" w:cs="Times New Roman"/>
          <w:sz w:val="28"/>
          <w:szCs w:val="28"/>
          <w:lang w:val="uk-UA"/>
        </w:rPr>
        <w:t xml:space="preserve"> Юлії Олексіївни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2"/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затвердження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Звіту про 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експертн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грошову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54A9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оцінку</w:t>
      </w:r>
      <w:r w:rsidR="000709B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земельної ділянки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площею </w:t>
      </w:r>
      <w:bookmarkStart w:id="3" w:name="_Hlk237340004"/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3383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663D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м2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4" w:name="_Hlk240902229"/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кадастровий номер </w:t>
      </w:r>
      <w:bookmarkStart w:id="5" w:name="_Hlk237340405"/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5624684100:04:021:0700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3"/>
      <w:bookmarkEnd w:id="4"/>
      <w:bookmarkEnd w:id="5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bookmarkStart w:id="6" w:name="_Hlk241588430"/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енергогенеруючим блоком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F307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селі 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Дядьковичі</w:t>
      </w:r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6"/>
      <w:r w:rsidR="00E31B98" w:rsidRPr="003D78A8">
        <w:rPr>
          <w:rFonts w:ascii="Times New Roman" w:hAnsi="Times New Roman" w:cs="Times New Roman"/>
          <w:sz w:val="28"/>
          <w:szCs w:val="28"/>
          <w:lang w:val="uk-UA"/>
        </w:rPr>
        <w:t>Дядьковицької сільської ради Рівненського району Рівненської області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враховуючи </w:t>
      </w:r>
      <w:bookmarkStart w:id="7" w:name="_Hlk240901202"/>
      <w:bookmarkStart w:id="8" w:name="_Hlk240900121"/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126725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омер 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запису №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64418757 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22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 в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Державно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му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реєстр</w:t>
      </w:r>
      <w:r w:rsidR="00074B9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End w:id="7"/>
      <w:r w:rsidR="00AC0DB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речових прав про реєстрацію права </w:t>
      </w:r>
      <w:r w:rsidR="00AC0DB1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власності на </w:t>
      </w:r>
      <w:bookmarkEnd w:id="8"/>
      <w:r w:rsidR="005F08F2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приміщення столярного цеху</w:t>
      </w:r>
      <w:r w:rsidR="00F331A1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 w:rsidR="00074B99" w:rsidRPr="005F08F2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номер запису 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64419202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22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1567DF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4F41BC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 </w:t>
      </w:r>
      <w:r w:rsidR="00074B99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Державному реєстрі </w:t>
      </w:r>
      <w:r w:rsidR="00F331A1" w:rsidRP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речових прав про реєстрацію права власності на </w:t>
      </w:r>
      <w:r w:rsid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приміщення </w:t>
      </w:r>
      <w:proofErr w:type="spellStart"/>
      <w:r w:rsidR="001567DF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лісосушилки</w:t>
      </w:r>
      <w:proofErr w:type="spellEnd"/>
      <w:r w:rsidR="00F331A1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роблену </w:t>
      </w:r>
      <w:r w:rsidR="00AA7570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ПП ЕКФ 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„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Приватна Справа</w:t>
      </w:r>
      <w:r w:rsidR="004D25B5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”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керуючись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ст. </w:t>
      </w:r>
      <w:r w:rsidR="001354A9" w:rsidRPr="003D78A8">
        <w:rPr>
          <w:rFonts w:ascii="Times New Roman" w:hAnsi="Times New Roman" w:cs="Times New Roman"/>
          <w:sz w:val="28"/>
          <w:szCs w:val="28"/>
          <w:lang w:val="uk-UA"/>
        </w:rPr>
        <w:t>ст.12,</w:t>
      </w:r>
      <w:r w:rsidR="00F331A1">
        <w:rPr>
          <w:rFonts w:ascii="Times New Roman" w:hAnsi="Times New Roman" w:cs="Times New Roman"/>
          <w:sz w:val="28"/>
          <w:szCs w:val="28"/>
          <w:lang w:val="uk-UA"/>
        </w:rPr>
        <w:t xml:space="preserve"> 120,</w:t>
      </w:r>
      <w:r w:rsidR="00126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9B8" w:rsidRPr="003D78A8">
        <w:rPr>
          <w:rFonts w:ascii="Times New Roman" w:hAnsi="Times New Roman" w:cs="Times New Roman"/>
          <w:sz w:val="28"/>
          <w:szCs w:val="28"/>
          <w:lang w:val="uk-UA"/>
        </w:rPr>
        <w:t xml:space="preserve">127,128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Земельного Кодексу України, ст. 26 Закону України „ Про місцеве</w:t>
      </w:r>
      <w:r w:rsidR="008405F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самоврядування в Україні ”,</w:t>
      </w:r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 погодженням постійної комісії </w:t>
      </w:r>
      <w:bookmarkStart w:id="9" w:name="_Hlk237340789"/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>із земельних відносин та екології, регламенту, законності та депутатської діяльності</w:t>
      </w:r>
      <w:bookmarkEnd w:id="9"/>
      <w:r w:rsidR="003D78A8" w:rsidRPr="003D78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 Дядьковицька сільська  рада – </w:t>
      </w:r>
    </w:p>
    <w:p w14:paraId="507DB33A" w14:textId="07BF85D3" w:rsidR="005B2F6D" w:rsidRDefault="003D78A8" w:rsidP="003D78A8">
      <w:pPr>
        <w:pStyle w:val="c4"/>
        <w:jc w:val="both"/>
        <w:rPr>
          <w:color w:val="000000"/>
          <w:sz w:val="27"/>
          <w:szCs w:val="27"/>
        </w:rPr>
      </w:pPr>
      <w:r w:rsidRPr="003D78A8">
        <w:rPr>
          <w:rStyle w:val="c0"/>
          <w:color w:val="000000"/>
          <w:sz w:val="28"/>
          <w:szCs w:val="28"/>
          <w:lang w:val="uk-UA"/>
        </w:rPr>
        <w:t xml:space="preserve"> </w:t>
      </w:r>
      <w:r>
        <w:rPr>
          <w:rStyle w:val="c0"/>
          <w:color w:val="000000"/>
          <w:sz w:val="28"/>
          <w:szCs w:val="28"/>
          <w:lang w:val="uk-UA"/>
        </w:rPr>
        <w:t xml:space="preserve">                                                      </w:t>
      </w:r>
      <w:r w:rsidR="00A72940">
        <w:rPr>
          <w:rStyle w:val="c0"/>
          <w:color w:val="000000"/>
          <w:sz w:val="28"/>
          <w:szCs w:val="28"/>
        </w:rPr>
        <w:t>В И Р І Ш И Л А:</w:t>
      </w:r>
    </w:p>
    <w:p w14:paraId="310CACAE" w14:textId="38210B67" w:rsidR="008F2EB0" w:rsidRDefault="00E93DC4" w:rsidP="008D6EBE">
      <w:pPr>
        <w:tabs>
          <w:tab w:val="left" w:pos="426"/>
        </w:tabs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405F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1</w:t>
      </w:r>
      <w:r w:rsidRPr="00E31B98">
        <w:rPr>
          <w:rFonts w:ascii="Times New Roman" w:eastAsia="Times New Roman" w:hAnsi="Times New Roman" w:cs="Times New Roman"/>
          <w:sz w:val="28"/>
          <w:szCs w:val="20"/>
          <w:lang w:val="uk-UA" w:eastAsia="uk-UA"/>
        </w:rPr>
        <w:t>.</w:t>
      </w:r>
      <w:r w:rsidR="008405F8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Затвердити </w:t>
      </w:r>
      <w:r w:rsidR="00E6663D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Звіт про експертну грошову оцінку земельної ділянки площею </w:t>
      </w:r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3383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м2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D78A8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кадастровий номер </w:t>
      </w:r>
      <w:bookmarkStart w:id="10" w:name="_Hlk241591742"/>
      <w:r w:rsid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5624684100:04:021:0700</w:t>
      </w:r>
      <w:bookmarkEnd w:id="10"/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4F41BC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F41B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r w:rsidR="005D17C4" w:rsidRPr="005D17C4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в селі Дядьковичі</w:t>
      </w:r>
      <w:r w:rsidR="00E31B98" w:rsidRPr="00E31B98">
        <w:rPr>
          <w:rFonts w:ascii="Times New Roman" w:hAnsi="Times New Roman" w:cs="Times New Roman"/>
          <w:sz w:val="28"/>
          <w:szCs w:val="28"/>
          <w:lang w:val="uk-UA"/>
        </w:rPr>
        <w:t xml:space="preserve">  Дядьковицької сільської ради Рівненського району Рівненської області</w:t>
      </w:r>
      <w:r w:rsidR="000F5FEA" w:rsidRPr="00E31B9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       </w:t>
      </w:r>
      <w:r w:rsidR="000F5FEA" w:rsidRPr="00C11D52">
        <w:rPr>
          <w:rFonts w:eastAsia="Times New Roman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43859" w:rsidRPr="00C11D52">
        <w:rPr>
          <w:rFonts w:eastAsia="Times New Roman"/>
          <w:lang w:val="uk-UA" w:eastAsia="ru-RU"/>
        </w:rPr>
        <w:t xml:space="preserve">                                                                     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Затвердити вартість земельної ділянки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зазначеної в п.1. даного рішення </w:t>
      </w:r>
      <w:r w:rsidR="00CD55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розмірі </w:t>
      </w:r>
      <w:r w:rsidR="001567D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169 270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грн 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 шістдесят дев’ять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тисяч 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двісті сімдесят </w:t>
      </w:r>
      <w:r w:rsidR="00E3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.)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підставі експертної грошової оцінки земельної ділянки (в</w:t>
      </w:r>
      <w:r w:rsidR="00DB4DE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="00E3079F" w:rsidRPr="000F5F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сновок е</w:t>
      </w:r>
      <w:r w:rsidR="00E31B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ксперта від 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28</w:t>
      </w:r>
      <w:r w:rsid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</w:t>
      </w:r>
      <w:r w:rsidR="001C39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</w:t>
      </w:r>
      <w:r w:rsidR="00E3079F"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.20</w:t>
      </w:r>
      <w:r w:rsidR="00E3079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3D78A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="00E3079F" w:rsidRPr="008755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р.).</w:t>
      </w:r>
      <w:r w:rsidR="001438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</w:t>
      </w:r>
      <w:r w:rsidR="001E60EB" w:rsidRPr="003B323C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3</w:t>
      </w:r>
      <w:r w:rsidR="00A72940" w:rsidRPr="00E6663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Доручити сільському голові</w:t>
      </w:r>
      <w:r w:rsidR="00A339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Людмилі ВІТКОВЕЦЬ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укласти від імені 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Дядьковицької сільської ради Рівненського району Рівненської області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договір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купівлі-продажу </w:t>
      </w:r>
      <w:r w:rsidR="0033702D">
        <w:rPr>
          <w:rFonts w:ascii="Times New Roman" w:hAnsi="Times New Roman" w:cs="Times New Roman"/>
          <w:color w:val="000000"/>
          <w:sz w:val="28"/>
          <w:szCs w:val="28"/>
          <w:lang w:val="uk-UA"/>
        </w:rPr>
        <w:t>земельної ділянки</w:t>
      </w:r>
      <w:r w:rsidR="0033702D" w:rsidRPr="0033702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3702D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з кадастровим номер</w:t>
      </w:r>
      <w:r w:rsidR="00A339B9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  </w:t>
      </w:r>
      <w:r w:rsidR="001C39E0" w:rsidRPr="001C39E0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5624684100:04:</w:t>
      </w:r>
      <w:r w:rsidR="001C39E0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C39E0" w:rsidRPr="001C39E0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>021:0700</w:t>
      </w:r>
      <w:r w:rsidR="00AF3071" w:rsidRPr="003D78A8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B323C" w:rsidRPr="003B323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між Дядьковицькою сільською радою </w:t>
      </w:r>
      <w:r w:rsidR="003B323C" w:rsidRPr="00E31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bookmarkStart w:id="11" w:name="_Hlk237340739"/>
      <w:proofErr w:type="spellStart"/>
      <w:r w:rsidR="005D17C4">
        <w:rPr>
          <w:rFonts w:ascii="Times New Roman" w:hAnsi="Times New Roman" w:cs="Times New Roman"/>
          <w:sz w:val="28"/>
          <w:szCs w:val="28"/>
          <w:lang w:val="uk-UA"/>
        </w:rPr>
        <w:t>Холеван</w:t>
      </w:r>
      <w:proofErr w:type="spellEnd"/>
      <w:r w:rsidR="005D17C4">
        <w:rPr>
          <w:rFonts w:ascii="Times New Roman" w:hAnsi="Times New Roman" w:cs="Times New Roman"/>
          <w:sz w:val="28"/>
          <w:szCs w:val="28"/>
          <w:lang w:val="uk-UA"/>
        </w:rPr>
        <w:t xml:space="preserve"> Юлі</w:t>
      </w:r>
      <w:r w:rsidR="001C39E0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5D17C4">
        <w:rPr>
          <w:rFonts w:ascii="Times New Roman" w:hAnsi="Times New Roman" w:cs="Times New Roman"/>
          <w:sz w:val="28"/>
          <w:szCs w:val="28"/>
          <w:lang w:val="uk-UA"/>
        </w:rPr>
        <w:t xml:space="preserve"> Олексіївн</w:t>
      </w:r>
      <w:r w:rsidR="001C39E0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8D6E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1"/>
      <w:r w:rsidR="008D6E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323C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 розстрочення платежу</w:t>
      </w:r>
      <w:r w:rsidR="0033702D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в термін до</w:t>
      </w:r>
      <w:r w:rsidR="008755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31.1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6 р</w:t>
      </w:r>
      <w:r w:rsidR="003B323C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143859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</w:t>
      </w:r>
      <w:r w:rsidR="00A339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</w:t>
      </w:r>
      <w:r w:rsidR="00143859" w:rsidRP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4.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Всі витрати по оформленню договору купівлі-продажу покласти </w:t>
      </w:r>
      <w:r w:rsidR="008755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покупця</w:t>
      </w:r>
      <w:r w:rsidR="000628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-</w:t>
      </w:r>
      <w:r w:rsidR="000628E0" w:rsidRPr="000628E0">
        <w:rPr>
          <w:rStyle w:val="c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C39E0" w:rsidRPr="001C39E0">
        <w:rPr>
          <w:rFonts w:ascii="Times New Roman" w:hAnsi="Times New Roman" w:cs="Times New Roman"/>
          <w:sz w:val="28"/>
          <w:szCs w:val="28"/>
          <w:lang w:val="uk-UA"/>
        </w:rPr>
        <w:t>Холеван</w:t>
      </w:r>
      <w:proofErr w:type="spellEnd"/>
      <w:r w:rsidR="001C39E0" w:rsidRPr="001C39E0">
        <w:rPr>
          <w:rFonts w:ascii="Times New Roman" w:hAnsi="Times New Roman" w:cs="Times New Roman"/>
          <w:sz w:val="28"/>
          <w:szCs w:val="28"/>
          <w:lang w:val="uk-UA"/>
        </w:rPr>
        <w:t xml:space="preserve"> Юлі</w:t>
      </w:r>
      <w:r w:rsidR="001C39E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C39E0" w:rsidRPr="001C39E0">
        <w:rPr>
          <w:rFonts w:ascii="Times New Roman" w:hAnsi="Times New Roman" w:cs="Times New Roman"/>
          <w:sz w:val="28"/>
          <w:szCs w:val="28"/>
          <w:lang w:val="uk-UA"/>
        </w:rPr>
        <w:t xml:space="preserve"> Олексіївн</w:t>
      </w:r>
      <w:r w:rsidR="001C39E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B323C" w:rsidRPr="00070F1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14385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</w:t>
      </w:r>
      <w:r w:rsidR="0033702D" w:rsidRPr="0033702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="00CD55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A339B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33702D" w:rsidRPr="001E60E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Контроль </w:t>
      </w:r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 xml:space="preserve"> рішення  </w:t>
      </w:r>
      <w:proofErr w:type="spellStart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 xml:space="preserve"> на  </w:t>
      </w:r>
      <w:proofErr w:type="spellStart"/>
      <w:r w:rsidR="0033702D" w:rsidRPr="001E60EB">
        <w:rPr>
          <w:rFonts w:ascii="Times New Roman" w:hAnsi="Times New Roman" w:cs="Times New Roman"/>
          <w:color w:val="000000"/>
          <w:sz w:val="28"/>
          <w:szCs w:val="28"/>
        </w:rPr>
        <w:t>комісію</w:t>
      </w:r>
      <w:proofErr w:type="spellEnd"/>
      <w:r w:rsidR="0033702D" w:rsidRPr="001E60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D6EBE" w:rsidRP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 земельних відносин та екології, регламенту, законності та депутатської діяльності</w:t>
      </w:r>
      <w:r w:rsidR="008D6EB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D22EC90" w14:textId="77777777" w:rsidR="008D6EBE" w:rsidRPr="0033702D" w:rsidRDefault="008D6EBE" w:rsidP="008D6EBE">
      <w:pPr>
        <w:tabs>
          <w:tab w:val="left" w:pos="426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E4960A9" w14:textId="75E0EFC7" w:rsidR="001E60EB" w:rsidRDefault="008F2EB0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7251C">
        <w:rPr>
          <w:rFonts w:ascii="Times New Roman" w:hAnsi="Times New Roman" w:cs="Times New Roman"/>
          <w:sz w:val="28"/>
          <w:szCs w:val="28"/>
          <w:lang w:eastAsia="ru-RU"/>
        </w:rPr>
        <w:t>Сільський</w:t>
      </w:r>
      <w:proofErr w:type="spellEnd"/>
      <w:r w:rsidRPr="0017251C">
        <w:rPr>
          <w:rFonts w:ascii="Times New Roman" w:hAnsi="Times New Roman" w:cs="Times New Roman"/>
          <w:sz w:val="28"/>
          <w:szCs w:val="28"/>
          <w:lang w:eastAsia="ru-RU"/>
        </w:rPr>
        <w:t>  голова</w:t>
      </w:r>
      <w:proofErr w:type="gramEnd"/>
      <w:r w:rsidRPr="0017251C">
        <w:rPr>
          <w:rFonts w:ascii="Times New Roman" w:hAnsi="Times New Roman" w:cs="Times New Roman"/>
          <w:sz w:val="28"/>
          <w:szCs w:val="28"/>
          <w:lang w:eastAsia="ru-RU"/>
        </w:rPr>
        <w:t xml:space="preserve">                                                          Л</w:t>
      </w:r>
      <w:proofErr w:type="spellStart"/>
      <w:r w:rsidR="008D6EBE">
        <w:rPr>
          <w:rFonts w:ascii="Times New Roman" w:hAnsi="Times New Roman" w:cs="Times New Roman"/>
          <w:sz w:val="28"/>
          <w:szCs w:val="28"/>
          <w:lang w:val="uk-UA" w:eastAsia="ru-RU"/>
        </w:rPr>
        <w:t>юдмила</w:t>
      </w:r>
      <w:proofErr w:type="spellEnd"/>
      <w:r w:rsidR="008D6EB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17251C">
        <w:rPr>
          <w:rFonts w:ascii="Times New Roman" w:hAnsi="Times New Roman" w:cs="Times New Roman"/>
          <w:sz w:val="28"/>
          <w:szCs w:val="28"/>
          <w:lang w:eastAsia="ru-RU"/>
        </w:rPr>
        <w:t>ВІТКОВЕЦЬ</w:t>
      </w:r>
    </w:p>
    <w:p w14:paraId="6F538E8E" w14:textId="77777777" w:rsidR="008D6EBE" w:rsidRDefault="008D6EBE">
      <w:pPr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3D38BBE" w14:textId="3E4AA603" w:rsidR="008519FC" w:rsidRDefault="0017251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6356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рішення підготовлений спеціалістом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Драганчук</w:t>
      </w:r>
      <w:proofErr w:type="spellEnd"/>
    </w:p>
    <w:p w14:paraId="50CF880C" w14:textId="44A30EB9" w:rsidR="008519FC" w:rsidRDefault="008519F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3E78AB4B" w14:textId="0CF6D280" w:rsidR="008519FC" w:rsidRPr="005D17C4" w:rsidRDefault="008519F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sectPr w:rsidR="008519FC" w:rsidRPr="005D17C4" w:rsidSect="002D6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5FD1"/>
    <w:rsid w:val="00012AEE"/>
    <w:rsid w:val="000628E0"/>
    <w:rsid w:val="000709B8"/>
    <w:rsid w:val="00074B99"/>
    <w:rsid w:val="000B72E8"/>
    <w:rsid w:val="000F3ABB"/>
    <w:rsid w:val="000F5FEA"/>
    <w:rsid w:val="00126725"/>
    <w:rsid w:val="001354A9"/>
    <w:rsid w:val="00143859"/>
    <w:rsid w:val="001567DF"/>
    <w:rsid w:val="0017251C"/>
    <w:rsid w:val="001C39E0"/>
    <w:rsid w:val="001E60EB"/>
    <w:rsid w:val="00264137"/>
    <w:rsid w:val="002D61E0"/>
    <w:rsid w:val="003258BC"/>
    <w:rsid w:val="0033702D"/>
    <w:rsid w:val="003A552F"/>
    <w:rsid w:val="003B323C"/>
    <w:rsid w:val="003D78A8"/>
    <w:rsid w:val="004335A9"/>
    <w:rsid w:val="004D25B5"/>
    <w:rsid w:val="004F41BC"/>
    <w:rsid w:val="00551AFB"/>
    <w:rsid w:val="005B2F6D"/>
    <w:rsid w:val="005D17C4"/>
    <w:rsid w:val="005F08F2"/>
    <w:rsid w:val="006C6D46"/>
    <w:rsid w:val="006D7FB3"/>
    <w:rsid w:val="00726051"/>
    <w:rsid w:val="00780B01"/>
    <w:rsid w:val="007C1155"/>
    <w:rsid w:val="00805D2E"/>
    <w:rsid w:val="008405F8"/>
    <w:rsid w:val="008519FC"/>
    <w:rsid w:val="0087551A"/>
    <w:rsid w:val="00894B89"/>
    <w:rsid w:val="008D6EBE"/>
    <w:rsid w:val="008F2EB0"/>
    <w:rsid w:val="009E32E9"/>
    <w:rsid w:val="00A339B9"/>
    <w:rsid w:val="00A72940"/>
    <w:rsid w:val="00AA7570"/>
    <w:rsid w:val="00AC0DB1"/>
    <w:rsid w:val="00AD144F"/>
    <w:rsid w:val="00AE6ECA"/>
    <w:rsid w:val="00AF3071"/>
    <w:rsid w:val="00C11D52"/>
    <w:rsid w:val="00CB319B"/>
    <w:rsid w:val="00CD55F4"/>
    <w:rsid w:val="00D07EA2"/>
    <w:rsid w:val="00D1403D"/>
    <w:rsid w:val="00D22DDA"/>
    <w:rsid w:val="00DB4DEC"/>
    <w:rsid w:val="00E3079F"/>
    <w:rsid w:val="00E31B98"/>
    <w:rsid w:val="00E6663D"/>
    <w:rsid w:val="00E84A45"/>
    <w:rsid w:val="00E93DC4"/>
    <w:rsid w:val="00EC2412"/>
    <w:rsid w:val="00F021AE"/>
    <w:rsid w:val="00F32537"/>
    <w:rsid w:val="00F331A1"/>
    <w:rsid w:val="00FD5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778E"/>
  <w15:docId w15:val="{935563EB-F551-4700-A586-F9D94441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251C"/>
    <w:pPr>
      <w:spacing w:after="0" w:line="240" w:lineRule="auto"/>
    </w:pPr>
  </w:style>
  <w:style w:type="paragraph" w:customStyle="1" w:styleId="c4">
    <w:name w:val="c4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2940"/>
  </w:style>
  <w:style w:type="character" w:customStyle="1" w:styleId="c0">
    <w:name w:val="c0"/>
    <w:basedOn w:val="a0"/>
    <w:rsid w:val="00A72940"/>
  </w:style>
  <w:style w:type="paragraph" w:customStyle="1" w:styleId="c1">
    <w:name w:val="c1"/>
    <w:basedOn w:val="a"/>
    <w:rsid w:val="00A72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EC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Землевпорядники</cp:lastModifiedBy>
  <cp:revision>34</cp:revision>
  <cp:lastPrinted>2026-09-29T13:35:00Z</cp:lastPrinted>
  <dcterms:created xsi:type="dcterms:W3CDTF">2019-11-15T19:33:00Z</dcterms:created>
  <dcterms:modified xsi:type="dcterms:W3CDTF">2026-09-29T13:36:00Z</dcterms:modified>
</cp:coreProperties>
</file>