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969" w:rsidRDefault="00B456CB">
      <w:pPr>
        <w:pStyle w:val="a3"/>
        <w:widowControl/>
        <w:spacing w:after="0" w:line="240" w:lineRule="auto"/>
        <w:ind w:right="-426"/>
        <w:jc w:val="center"/>
      </w:pPr>
      <w:r>
        <w:rPr>
          <w:rStyle w:val="a4"/>
          <w:noProof/>
          <w:lang w:val="uk-UA" w:eastAsia="uk-UA"/>
        </w:rPr>
        <w:drawing>
          <wp:anchor distT="0" distB="0" distL="114300" distR="114300" simplePos="0" relativeHeight="16" behindDoc="0" locked="0" layoutInCell="1" allowOverlap="1">
            <wp:simplePos x="0" y="0"/>
            <wp:positionH relativeFrom="column">
              <wp:posOffset>3026883</wp:posOffset>
            </wp:positionH>
            <wp:positionV relativeFrom="paragraph">
              <wp:posOffset>0</wp:posOffset>
            </wp:positionV>
            <wp:extent cx="628558" cy="838084"/>
            <wp:effectExtent l="0" t="0" r="92" b="116"/>
            <wp:wrapTopAndBottom/>
            <wp:docPr id="1" name="Графический объект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8558" cy="83808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Style w:val="a4"/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ab/>
      </w:r>
      <w:r>
        <w:rPr>
          <w:rStyle w:val="a4"/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  <w:t>УКРАЇНА</w:t>
      </w:r>
    </w:p>
    <w:p w:rsidR="00A80969" w:rsidRDefault="00B456CB">
      <w:pPr>
        <w:pStyle w:val="a3"/>
        <w:widowControl/>
        <w:spacing w:line="360" w:lineRule="auto"/>
        <w:ind w:right="-426"/>
        <w:jc w:val="center"/>
      </w:pPr>
      <w:r>
        <w:rPr>
          <w:rStyle w:val="a4"/>
          <w:rFonts w:ascii="Times New Roman" w:hAnsi="Times New Roman" w:cs="Times New Roman"/>
          <w:b/>
          <w:sz w:val="28"/>
          <w:szCs w:val="28"/>
          <w:lang w:eastAsia="ru-RU"/>
        </w:rPr>
        <w:t>ДЯДЬКОВИЦЬКА  СІЛЬСЬКА  РАДА</w:t>
      </w:r>
      <w:r>
        <w:rPr>
          <w:rStyle w:val="a4"/>
          <w:rFonts w:ascii="Times New Roman" w:hAnsi="Times New Roman" w:cs="Times New Roman"/>
          <w:b/>
          <w:sz w:val="28"/>
          <w:szCs w:val="28"/>
          <w:lang w:eastAsia="ru-RU"/>
        </w:rPr>
        <w:br/>
      </w:r>
      <w:proofErr w:type="gramStart"/>
      <w:r>
        <w:rPr>
          <w:rStyle w:val="a4"/>
          <w:rFonts w:ascii="Times New Roman" w:hAnsi="Times New Roman" w:cs="Times New Roman"/>
          <w:b/>
          <w:sz w:val="28"/>
          <w:szCs w:val="28"/>
          <w:lang w:eastAsia="ru-RU"/>
        </w:rPr>
        <w:t>Р</w:t>
      </w:r>
      <w:proofErr w:type="gramEnd"/>
      <w:r>
        <w:rPr>
          <w:rStyle w:val="a4"/>
          <w:rFonts w:ascii="Times New Roman" w:hAnsi="Times New Roman" w:cs="Times New Roman"/>
          <w:b/>
          <w:sz w:val="28"/>
          <w:szCs w:val="28"/>
          <w:lang w:eastAsia="ru-RU"/>
        </w:rPr>
        <w:t>ІВНЕНСЬКОГО  РАЙОНУ  РІВНЕНСЬКОЇ  ОБЛАСТІ</w:t>
      </w:r>
      <w:bookmarkStart w:id="0" w:name="bookmark1"/>
    </w:p>
    <w:p w:rsidR="00A80969" w:rsidRDefault="00B456CB">
      <w:pPr>
        <w:pStyle w:val="a3"/>
        <w:keepNext/>
        <w:keepLines/>
        <w:widowControl/>
        <w:shd w:val="clear" w:color="auto" w:fill="FFFFFF"/>
        <w:tabs>
          <w:tab w:val="left" w:pos="4730"/>
        </w:tabs>
        <w:spacing w:after="0"/>
        <w:ind w:right="-426"/>
        <w:jc w:val="center"/>
      </w:pPr>
      <w:r>
        <w:rPr>
          <w:rStyle w:val="a4"/>
          <w:rFonts w:ascii="Times New Roman" w:eastAsia="Times New Roman" w:hAnsi="Times New Roman" w:cs="Times New Roman"/>
          <w:spacing w:val="50"/>
          <w:sz w:val="28"/>
          <w:szCs w:val="28"/>
        </w:rPr>
        <w:t>ВИКОНАВЧИЙ КОМІТЕТ</w:t>
      </w:r>
    </w:p>
    <w:p w:rsidR="00A80969" w:rsidRDefault="00A80969">
      <w:pPr>
        <w:pStyle w:val="a3"/>
        <w:keepNext/>
        <w:keepLines/>
        <w:widowControl/>
        <w:shd w:val="clear" w:color="auto" w:fill="FFFFFF"/>
        <w:tabs>
          <w:tab w:val="left" w:pos="4730"/>
        </w:tabs>
        <w:spacing w:after="0"/>
        <w:ind w:right="-426"/>
        <w:jc w:val="center"/>
        <w:rPr>
          <w:rFonts w:ascii="Times New Roman" w:eastAsia="Times New Roman" w:hAnsi="Times New Roman" w:cs="Times New Roman"/>
          <w:sz w:val="19"/>
          <w:szCs w:val="19"/>
        </w:rPr>
      </w:pPr>
    </w:p>
    <w:p w:rsidR="00A80969" w:rsidRDefault="00B456CB">
      <w:pPr>
        <w:pStyle w:val="a3"/>
        <w:keepNext/>
        <w:keepLines/>
        <w:widowControl/>
        <w:shd w:val="clear" w:color="auto" w:fill="FFFFFF"/>
        <w:tabs>
          <w:tab w:val="left" w:pos="4730"/>
        </w:tabs>
        <w:spacing w:after="0"/>
        <w:ind w:right="-426"/>
        <w:jc w:val="center"/>
      </w:pPr>
      <w:proofErr w:type="gramStart"/>
      <w:r>
        <w:rPr>
          <w:rStyle w:val="a4"/>
          <w:rFonts w:ascii="Times New Roman" w:eastAsia="Times New Roman" w:hAnsi="Times New Roman" w:cs="Times New Roman"/>
          <w:spacing w:val="50"/>
          <w:sz w:val="28"/>
          <w:szCs w:val="28"/>
        </w:rPr>
        <w:t>Р</w:t>
      </w:r>
      <w:proofErr w:type="gramEnd"/>
      <w:r>
        <w:rPr>
          <w:rStyle w:val="a4"/>
          <w:rFonts w:ascii="Times New Roman" w:eastAsia="Times New Roman" w:hAnsi="Times New Roman" w:cs="Times New Roman"/>
          <w:spacing w:val="50"/>
          <w:sz w:val="28"/>
          <w:szCs w:val="28"/>
        </w:rPr>
        <w:t>ІШЕННЯ</w:t>
      </w:r>
    </w:p>
    <w:bookmarkEnd w:id="0"/>
    <w:p w:rsidR="00A80969" w:rsidRPr="00DC3B9A" w:rsidRDefault="00C85A5B">
      <w:pPr>
        <w:pStyle w:val="a3"/>
        <w:keepNext/>
        <w:keepLines/>
        <w:widowControl/>
        <w:shd w:val="clear" w:color="auto" w:fill="FFFFFF"/>
        <w:tabs>
          <w:tab w:val="left" w:pos="4730"/>
        </w:tabs>
        <w:suppressAutoHyphens w:val="0"/>
        <w:spacing w:after="0" w:line="595" w:lineRule="exact"/>
        <w:ind w:right="-284"/>
        <w:jc w:val="both"/>
        <w:textAlignment w:val="auto"/>
        <w:rPr>
          <w:lang w:val="uk-UA"/>
        </w:rPr>
      </w:pPr>
      <w:r>
        <w:rPr>
          <w:rStyle w:val="a4"/>
          <w:rFonts w:ascii="Times New Roman" w:eastAsia="Times New Roman" w:hAnsi="Times New Roman" w:cs="Times New Roman"/>
          <w:bCs/>
          <w:kern w:val="0"/>
          <w:sz w:val="28"/>
          <w:szCs w:val="28"/>
          <w:shd w:val="clear" w:color="auto" w:fill="FFFFFF"/>
          <w:lang w:val="uk-UA" w:eastAsia="uk-UA"/>
        </w:rPr>
        <w:t>22</w:t>
      </w:r>
      <w:r w:rsidR="00B456CB">
        <w:rPr>
          <w:rStyle w:val="a4"/>
          <w:rFonts w:ascii="Times New Roman" w:eastAsia="Times New Roman" w:hAnsi="Times New Roman" w:cs="Times New Roman"/>
          <w:bCs/>
          <w:kern w:val="0"/>
          <w:sz w:val="28"/>
          <w:szCs w:val="28"/>
          <w:shd w:val="clear" w:color="auto" w:fill="FFFFFF"/>
          <w:lang w:val="uk-UA" w:eastAsia="uk-UA"/>
        </w:rPr>
        <w:t xml:space="preserve"> </w:t>
      </w:r>
      <w:r>
        <w:rPr>
          <w:rStyle w:val="a4"/>
          <w:rFonts w:ascii="Times New Roman" w:eastAsia="Times New Roman" w:hAnsi="Times New Roman" w:cs="Times New Roman"/>
          <w:bCs/>
          <w:kern w:val="0"/>
          <w:sz w:val="28"/>
          <w:szCs w:val="28"/>
          <w:shd w:val="clear" w:color="auto" w:fill="FFFFFF"/>
          <w:lang w:val="uk-UA" w:eastAsia="uk-UA"/>
        </w:rPr>
        <w:t>серпн</w:t>
      </w:r>
      <w:r w:rsidR="00B456CB">
        <w:rPr>
          <w:rStyle w:val="a4"/>
          <w:rFonts w:ascii="Times New Roman" w:eastAsia="Times New Roman" w:hAnsi="Times New Roman" w:cs="Times New Roman"/>
          <w:bCs/>
          <w:kern w:val="0"/>
          <w:sz w:val="28"/>
          <w:szCs w:val="28"/>
          <w:shd w:val="clear" w:color="auto" w:fill="FFFFFF"/>
          <w:lang w:val="uk-UA" w:eastAsia="uk-UA"/>
        </w:rPr>
        <w:t>я</w:t>
      </w:r>
      <w:r w:rsidR="00B456CB">
        <w:rPr>
          <w:rStyle w:val="a4"/>
          <w:rFonts w:ascii="Times New Roman" w:eastAsia="Times New Roman" w:hAnsi="Times New Roman" w:cs="Times New Roman"/>
          <w:bCs/>
          <w:kern w:val="0"/>
          <w:sz w:val="28"/>
          <w:szCs w:val="28"/>
          <w:shd w:val="clear" w:color="auto" w:fill="FFFFFF"/>
          <w:lang w:eastAsia="uk-UA"/>
        </w:rPr>
        <w:t xml:space="preserve"> 2024 року                     с.Дядьковичі                                          № </w:t>
      </w:r>
      <w:r w:rsidR="00DC3B9A">
        <w:rPr>
          <w:rStyle w:val="a4"/>
          <w:rFonts w:ascii="Times New Roman" w:eastAsia="Times New Roman" w:hAnsi="Times New Roman" w:cs="Times New Roman"/>
          <w:bCs/>
          <w:kern w:val="0"/>
          <w:sz w:val="28"/>
          <w:szCs w:val="28"/>
          <w:shd w:val="clear" w:color="auto" w:fill="FFFFFF"/>
          <w:lang w:val="uk-UA" w:eastAsia="uk-UA"/>
        </w:rPr>
        <w:t>83</w:t>
      </w:r>
      <w:bookmarkStart w:id="1" w:name="_GoBack"/>
      <w:bookmarkEnd w:id="1"/>
    </w:p>
    <w:p w:rsidR="00A80969" w:rsidRDefault="00A80969">
      <w:pPr>
        <w:pStyle w:val="Textbody"/>
        <w:spacing w:after="0" w:line="360" w:lineRule="auto"/>
        <w:ind w:right="4245"/>
        <w:jc w:val="both"/>
        <w:rPr>
          <w:rFonts w:ascii="Times New Roman" w:hAnsi="Times New Roman"/>
          <w:color w:val="1D1D1B"/>
          <w:sz w:val="28"/>
        </w:rPr>
      </w:pPr>
    </w:p>
    <w:p w:rsidR="00C85A5B" w:rsidRDefault="00C85A5B" w:rsidP="00C85A5B">
      <w:pPr>
        <w:pStyle w:val="Textbody"/>
        <w:spacing w:after="0" w:line="240" w:lineRule="auto"/>
        <w:rPr>
          <w:rFonts w:ascii="Times New Roman" w:hAnsi="Times New Roman"/>
          <w:b/>
          <w:color w:val="1D1D1B"/>
          <w:sz w:val="28"/>
          <w:lang w:val="uk-UA"/>
        </w:rPr>
      </w:pPr>
      <w:r w:rsidRPr="00C85A5B">
        <w:rPr>
          <w:rFonts w:ascii="Times New Roman" w:hAnsi="Times New Roman"/>
          <w:b/>
          <w:bCs/>
          <w:color w:val="1D1D1B"/>
          <w:sz w:val="28"/>
          <w:lang w:val="uk-UA"/>
        </w:rPr>
        <w:t xml:space="preserve">Про затвердження </w:t>
      </w:r>
      <w:r w:rsidRPr="00C85A5B">
        <w:rPr>
          <w:rFonts w:ascii="Times New Roman" w:hAnsi="Times New Roman"/>
          <w:b/>
          <w:color w:val="1D1D1B"/>
          <w:sz w:val="28"/>
          <w:lang w:val="uk-UA"/>
        </w:rPr>
        <w:t xml:space="preserve">Положення про </w:t>
      </w:r>
    </w:p>
    <w:p w:rsidR="00C85A5B" w:rsidRDefault="00C85A5B" w:rsidP="00C85A5B">
      <w:pPr>
        <w:pStyle w:val="Textbody"/>
        <w:spacing w:after="0" w:line="240" w:lineRule="auto"/>
        <w:rPr>
          <w:rFonts w:ascii="Times New Roman" w:hAnsi="Times New Roman"/>
          <w:b/>
          <w:color w:val="1D1D1B"/>
          <w:sz w:val="28"/>
          <w:lang w:val="uk-UA"/>
        </w:rPr>
      </w:pPr>
      <w:r w:rsidRPr="00C85A5B">
        <w:rPr>
          <w:rFonts w:ascii="Times New Roman" w:hAnsi="Times New Roman"/>
          <w:b/>
          <w:color w:val="1D1D1B"/>
          <w:sz w:val="28"/>
          <w:lang w:val="uk-UA"/>
        </w:rPr>
        <w:t xml:space="preserve">Раду безбар’єрності </w:t>
      </w:r>
      <w:r>
        <w:rPr>
          <w:rFonts w:ascii="Times New Roman" w:hAnsi="Times New Roman"/>
          <w:b/>
          <w:color w:val="1D1D1B"/>
          <w:sz w:val="28"/>
          <w:lang w:val="uk-UA"/>
        </w:rPr>
        <w:t>Дядьковицької</w:t>
      </w:r>
    </w:p>
    <w:p w:rsidR="00C85A5B" w:rsidRDefault="00C85A5B" w:rsidP="00C85A5B">
      <w:pPr>
        <w:pStyle w:val="Textbody"/>
        <w:spacing w:after="0" w:line="240" w:lineRule="auto"/>
        <w:rPr>
          <w:rFonts w:ascii="Times New Roman" w:hAnsi="Times New Roman"/>
          <w:b/>
          <w:bCs/>
          <w:color w:val="1D1D1B"/>
          <w:sz w:val="28"/>
          <w:lang w:val="uk-UA"/>
        </w:rPr>
      </w:pPr>
      <w:r>
        <w:rPr>
          <w:rFonts w:ascii="Times New Roman" w:hAnsi="Times New Roman"/>
          <w:b/>
          <w:bCs/>
          <w:color w:val="1D1D1B"/>
          <w:sz w:val="28"/>
          <w:lang w:val="uk-UA"/>
        </w:rPr>
        <w:t>сільської ради</w:t>
      </w:r>
      <w:r w:rsidRPr="00C85A5B">
        <w:rPr>
          <w:rFonts w:ascii="Times New Roman" w:hAnsi="Times New Roman"/>
          <w:b/>
          <w:bCs/>
          <w:color w:val="1D1D1B"/>
          <w:sz w:val="28"/>
          <w:lang w:val="uk-UA"/>
        </w:rPr>
        <w:t xml:space="preserve"> </w:t>
      </w:r>
      <w:r w:rsidRPr="00C85A5B">
        <w:rPr>
          <w:rFonts w:ascii="Times New Roman" w:hAnsi="Times New Roman"/>
          <w:b/>
          <w:color w:val="1D1D1B"/>
          <w:sz w:val="28"/>
          <w:lang w:val="uk-UA"/>
        </w:rPr>
        <w:t xml:space="preserve">та затвердження </w:t>
      </w:r>
      <w:r w:rsidRPr="00C85A5B">
        <w:rPr>
          <w:rFonts w:ascii="Times New Roman" w:hAnsi="Times New Roman"/>
          <w:b/>
          <w:bCs/>
          <w:color w:val="1D1D1B"/>
          <w:sz w:val="28"/>
          <w:lang w:val="uk-UA"/>
        </w:rPr>
        <w:t xml:space="preserve">складу </w:t>
      </w:r>
    </w:p>
    <w:p w:rsidR="00C85A5B" w:rsidRPr="00C85A5B" w:rsidRDefault="00C85A5B" w:rsidP="00C85A5B">
      <w:pPr>
        <w:pStyle w:val="Textbody"/>
        <w:spacing w:after="0" w:line="240" w:lineRule="auto"/>
        <w:rPr>
          <w:rFonts w:ascii="Times New Roman" w:hAnsi="Times New Roman"/>
          <w:b/>
          <w:color w:val="1D1D1B"/>
          <w:sz w:val="28"/>
          <w:lang w:val="uk-UA"/>
        </w:rPr>
      </w:pPr>
      <w:r w:rsidRPr="00C85A5B">
        <w:rPr>
          <w:rFonts w:ascii="Times New Roman" w:hAnsi="Times New Roman"/>
          <w:b/>
          <w:color w:val="1D1D1B"/>
          <w:sz w:val="28"/>
          <w:lang w:val="uk-UA"/>
        </w:rPr>
        <w:t>Ради безбар’єрності Дядьковицької</w:t>
      </w:r>
    </w:p>
    <w:p w:rsidR="00C85A5B" w:rsidRDefault="00C85A5B" w:rsidP="00C85A5B">
      <w:pPr>
        <w:pStyle w:val="Textbody"/>
        <w:spacing w:after="0" w:line="240" w:lineRule="auto"/>
        <w:rPr>
          <w:rFonts w:ascii="Times New Roman" w:hAnsi="Times New Roman"/>
          <w:b/>
          <w:color w:val="1D1D1B"/>
          <w:sz w:val="28"/>
          <w:lang w:val="uk-UA"/>
        </w:rPr>
      </w:pPr>
      <w:r w:rsidRPr="00C85A5B">
        <w:rPr>
          <w:rFonts w:ascii="Times New Roman" w:hAnsi="Times New Roman"/>
          <w:b/>
          <w:color w:val="1D1D1B"/>
          <w:sz w:val="28"/>
          <w:lang w:val="uk-UA"/>
        </w:rPr>
        <w:t xml:space="preserve">сільської ради </w:t>
      </w:r>
    </w:p>
    <w:p w:rsidR="00A80969" w:rsidRPr="00C85A5B" w:rsidRDefault="00C85A5B" w:rsidP="00C85A5B">
      <w:pPr>
        <w:pStyle w:val="Textbody"/>
        <w:spacing w:after="0" w:line="240" w:lineRule="auto"/>
        <w:rPr>
          <w:color w:val="1D1D1B"/>
          <w:lang w:val="uk-UA"/>
        </w:rPr>
      </w:pPr>
      <w:r w:rsidRPr="00C85A5B">
        <w:rPr>
          <w:rFonts w:ascii="Times New Roman" w:hAnsi="Times New Roman"/>
          <w:b/>
          <w:color w:val="1D1D1B"/>
          <w:sz w:val="28"/>
          <w:lang w:val="uk-UA"/>
        </w:rPr>
        <w:t xml:space="preserve"> </w:t>
      </w:r>
      <w:r w:rsidR="00B456CB">
        <w:rPr>
          <w:color w:val="1D1D1B"/>
        </w:rPr>
        <w:t> </w:t>
      </w:r>
    </w:p>
    <w:p w:rsidR="00A80969" w:rsidRPr="00C85A5B" w:rsidRDefault="00B456CB" w:rsidP="00C85A5B">
      <w:pPr>
        <w:ind w:firstLine="540"/>
        <w:jc w:val="both"/>
        <w:rPr>
          <w:lang w:val="uk-UA"/>
        </w:rPr>
      </w:pPr>
      <w:r>
        <w:rPr>
          <w:rStyle w:val="a4"/>
          <w:color w:val="1D1D1B"/>
        </w:rPr>
        <w:t>         </w:t>
      </w:r>
      <w:r w:rsidRPr="00C85A5B">
        <w:rPr>
          <w:rStyle w:val="a4"/>
          <w:color w:val="1D1D1B"/>
          <w:lang w:val="uk-UA"/>
        </w:rPr>
        <w:t xml:space="preserve"> </w:t>
      </w:r>
      <w:r w:rsidRPr="00C85A5B">
        <w:rPr>
          <w:rStyle w:val="a4"/>
          <w:color w:val="1D1D1B"/>
          <w:lang w:val="uk-UA"/>
        </w:rPr>
        <w:tab/>
      </w:r>
      <w:r w:rsidRPr="00C85A5B">
        <w:rPr>
          <w:rStyle w:val="a4"/>
          <w:rFonts w:ascii="Times New Roman" w:hAnsi="Times New Roman"/>
          <w:color w:val="1D1D1B"/>
          <w:sz w:val="28"/>
          <w:lang w:val="uk-UA"/>
        </w:rPr>
        <w:t xml:space="preserve">Керуючись </w:t>
      </w:r>
      <w:r w:rsidR="00C85A5B" w:rsidRPr="00C85A5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uk-UA" w:eastAsia="ru-RU" w:bidi="he-IL"/>
        </w:rPr>
        <w:t>розпорядження</w:t>
      </w:r>
      <w:r w:rsidR="00C85A5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uk-UA" w:eastAsia="ru-RU" w:bidi="he-IL"/>
        </w:rPr>
        <w:t>м Кабінету М</w:t>
      </w:r>
      <w:r w:rsidR="00C85A5B" w:rsidRPr="00C85A5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uk-UA" w:eastAsia="ru-RU" w:bidi="he-IL"/>
        </w:rPr>
        <w:t>іністрів України від 14 квітня 2021 року № 366-р «Про схвалення Національної стратегії із створ</w:t>
      </w:r>
      <w:r w:rsidR="00C85A5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uk-UA" w:eastAsia="ru-RU" w:bidi="he-IL"/>
        </w:rPr>
        <w:t>е</w:t>
      </w:r>
      <w:r w:rsidR="00C85A5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uk-UA" w:eastAsia="ru-RU" w:bidi="he-IL"/>
        </w:rPr>
        <w:t>н</w:t>
      </w:r>
      <w:r w:rsidR="00C85A5B" w:rsidRPr="00C85A5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uk-UA" w:eastAsia="ru-RU" w:bidi="he-IL"/>
        </w:rPr>
        <w:t>ня  безбар'єрного простору в Україні на період 2030 року», Постанову Каб</w:t>
      </w:r>
      <w:r w:rsidR="00C85A5B" w:rsidRPr="00C85A5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uk-UA" w:eastAsia="ru-RU" w:bidi="he-IL"/>
        </w:rPr>
        <w:t>і</w:t>
      </w:r>
      <w:r w:rsidR="00C85A5B" w:rsidRPr="00C85A5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uk-UA" w:eastAsia="ru-RU" w:bidi="he-IL"/>
        </w:rPr>
        <w:t>нету Міністрів України від 14 квітня 2021 р. № 443 «Про утворення Ради бе</w:t>
      </w:r>
      <w:r w:rsidR="00C85A5B" w:rsidRPr="00C85A5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uk-UA" w:eastAsia="ru-RU" w:bidi="he-IL"/>
        </w:rPr>
        <w:t>з</w:t>
      </w:r>
      <w:r w:rsidR="00C85A5B" w:rsidRPr="00C85A5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uk-UA" w:eastAsia="ru-RU" w:bidi="he-IL"/>
        </w:rPr>
        <w:t>бар’єрності» з метою ефективного забезпечення безперешкодного середов</w:t>
      </w:r>
      <w:r w:rsidR="00C85A5B" w:rsidRPr="00C85A5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uk-UA" w:eastAsia="ru-RU" w:bidi="he-IL"/>
        </w:rPr>
        <w:t>и</w:t>
      </w:r>
      <w:r w:rsidR="00C85A5B" w:rsidRPr="00C85A5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uk-UA" w:eastAsia="ru-RU" w:bidi="he-IL"/>
        </w:rPr>
        <w:t>ща для всіх груп населення, в тому числі осіб з інвалідністю та інших катег</w:t>
      </w:r>
      <w:r w:rsidR="00C85A5B" w:rsidRPr="00C85A5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uk-UA" w:eastAsia="ru-RU" w:bidi="he-IL"/>
        </w:rPr>
        <w:t>о</w:t>
      </w:r>
      <w:r w:rsidR="00C85A5B" w:rsidRPr="00C85A5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uk-UA" w:eastAsia="ru-RU" w:bidi="he-IL"/>
        </w:rPr>
        <w:t>рій маломобільних груп населення на території Дядьковицької сільської р</w:t>
      </w:r>
      <w:r w:rsidR="00C85A5B" w:rsidRPr="00C85A5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uk-UA" w:eastAsia="ru-RU" w:bidi="he-IL"/>
        </w:rPr>
        <w:t>а</w:t>
      </w:r>
      <w:r w:rsidR="00C85A5B" w:rsidRPr="00C85A5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uk-UA" w:eastAsia="ru-RU" w:bidi="he-IL"/>
        </w:rPr>
        <w:t>ди, керуючись статтями 40, 59 Закону України «Про місцеве самоврядування в Україні»,</w:t>
      </w:r>
      <w:r w:rsidR="00C85A5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uk-UA" w:eastAsia="ru-RU" w:bidi="he-IL"/>
        </w:rPr>
        <w:t xml:space="preserve"> </w:t>
      </w:r>
      <w:r w:rsidRPr="00C85A5B">
        <w:rPr>
          <w:rStyle w:val="a4"/>
          <w:rFonts w:ascii="Times New Roman" w:hAnsi="Times New Roman"/>
          <w:color w:val="1D1D1B"/>
          <w:sz w:val="28"/>
          <w:lang w:val="uk-UA"/>
        </w:rPr>
        <w:t>виконавчий комітет Дядьковицької сільської ради</w:t>
      </w:r>
    </w:p>
    <w:p w:rsidR="00A80969" w:rsidRDefault="00B456CB" w:rsidP="002A4392">
      <w:pPr>
        <w:pStyle w:val="Textbody"/>
        <w:spacing w:after="0" w:line="240" w:lineRule="auto"/>
        <w:jc w:val="center"/>
        <w:rPr>
          <w:rFonts w:ascii="Times New Roman" w:hAnsi="Times New Roman"/>
          <w:b/>
          <w:color w:val="1D1D1B"/>
          <w:sz w:val="28"/>
        </w:rPr>
      </w:pPr>
      <w:r>
        <w:rPr>
          <w:rFonts w:ascii="Times New Roman" w:hAnsi="Times New Roman"/>
          <w:b/>
          <w:color w:val="1D1D1B"/>
          <w:sz w:val="28"/>
        </w:rPr>
        <w:t xml:space="preserve">В И </w:t>
      </w:r>
      <w:proofErr w:type="gramStart"/>
      <w:r>
        <w:rPr>
          <w:rFonts w:ascii="Times New Roman" w:hAnsi="Times New Roman"/>
          <w:b/>
          <w:color w:val="1D1D1B"/>
          <w:sz w:val="28"/>
        </w:rPr>
        <w:t>Р</w:t>
      </w:r>
      <w:proofErr w:type="gramEnd"/>
      <w:r>
        <w:rPr>
          <w:rFonts w:ascii="Times New Roman" w:hAnsi="Times New Roman"/>
          <w:b/>
          <w:color w:val="1D1D1B"/>
          <w:sz w:val="28"/>
        </w:rPr>
        <w:t xml:space="preserve"> І Ш И В:</w:t>
      </w:r>
    </w:p>
    <w:p w:rsidR="00536655" w:rsidRPr="00536655" w:rsidRDefault="00C85A5B" w:rsidP="00536655">
      <w:pPr>
        <w:pStyle w:val="ac"/>
        <w:numPr>
          <w:ilvl w:val="0"/>
          <w:numId w:val="6"/>
        </w:numPr>
        <w:shd w:val="clear" w:color="auto" w:fill="FFFFFF"/>
        <w:tabs>
          <w:tab w:val="left" w:pos="960"/>
        </w:tabs>
        <w:spacing w:before="0" w:beforeAutospacing="0" w:after="0" w:afterAutospacing="0"/>
        <w:ind w:left="0" w:firstLine="720"/>
        <w:jc w:val="both"/>
        <w:rPr>
          <w:color w:val="1D1D1B"/>
          <w:sz w:val="28"/>
          <w:szCs w:val="28"/>
        </w:rPr>
      </w:pPr>
      <w:r w:rsidRPr="00536655">
        <w:rPr>
          <w:sz w:val="28"/>
          <w:szCs w:val="28"/>
        </w:rPr>
        <w:t xml:space="preserve">Затвердити Положення про  Раду безбар’єрності </w:t>
      </w:r>
      <w:r w:rsidRPr="00536655">
        <w:rPr>
          <w:rStyle w:val="a4"/>
          <w:color w:val="1D1D1B"/>
          <w:sz w:val="28"/>
        </w:rPr>
        <w:t>Дядьковицької сіл</w:t>
      </w:r>
      <w:r w:rsidRPr="00536655">
        <w:rPr>
          <w:rStyle w:val="a4"/>
          <w:color w:val="1D1D1B"/>
          <w:sz w:val="28"/>
        </w:rPr>
        <w:t>ь</w:t>
      </w:r>
      <w:r w:rsidRPr="00536655">
        <w:rPr>
          <w:rStyle w:val="a4"/>
          <w:color w:val="1D1D1B"/>
          <w:sz w:val="28"/>
        </w:rPr>
        <w:t>ської ради</w:t>
      </w:r>
      <w:r w:rsidRPr="00536655">
        <w:rPr>
          <w:sz w:val="28"/>
          <w:szCs w:val="28"/>
        </w:rPr>
        <w:t xml:space="preserve">  згідно з додатком 1 (додається).</w:t>
      </w:r>
    </w:p>
    <w:p w:rsidR="00536655" w:rsidRPr="00536655" w:rsidRDefault="00C85A5B" w:rsidP="00536655">
      <w:pPr>
        <w:pStyle w:val="ac"/>
        <w:numPr>
          <w:ilvl w:val="0"/>
          <w:numId w:val="6"/>
        </w:numPr>
        <w:shd w:val="clear" w:color="auto" w:fill="FFFFFF"/>
        <w:tabs>
          <w:tab w:val="left" w:pos="960"/>
        </w:tabs>
        <w:spacing w:before="0" w:beforeAutospacing="0" w:after="0" w:afterAutospacing="0"/>
        <w:ind w:left="0" w:firstLine="720"/>
        <w:jc w:val="both"/>
        <w:rPr>
          <w:color w:val="1D1D1B"/>
          <w:sz w:val="28"/>
          <w:szCs w:val="28"/>
        </w:rPr>
      </w:pPr>
      <w:r w:rsidRPr="00536655">
        <w:rPr>
          <w:sz w:val="28"/>
          <w:szCs w:val="28"/>
        </w:rPr>
        <w:t xml:space="preserve">Затвердити склад Ради безбар’єрності </w:t>
      </w:r>
      <w:r w:rsidRPr="00536655">
        <w:rPr>
          <w:rStyle w:val="a4"/>
          <w:color w:val="1D1D1B"/>
          <w:sz w:val="28"/>
        </w:rPr>
        <w:t>Дядьковицької сільської р</w:t>
      </w:r>
      <w:r w:rsidRPr="00536655">
        <w:rPr>
          <w:rStyle w:val="a4"/>
          <w:color w:val="1D1D1B"/>
          <w:sz w:val="28"/>
        </w:rPr>
        <w:t>а</w:t>
      </w:r>
      <w:r w:rsidRPr="00536655">
        <w:rPr>
          <w:rStyle w:val="a4"/>
          <w:color w:val="1D1D1B"/>
          <w:sz w:val="28"/>
        </w:rPr>
        <w:t>ди</w:t>
      </w:r>
      <w:r w:rsidRPr="00536655">
        <w:rPr>
          <w:sz w:val="28"/>
          <w:szCs w:val="28"/>
        </w:rPr>
        <w:t>  згідно з додатком 2 (додається).</w:t>
      </w:r>
    </w:p>
    <w:p w:rsidR="00536655" w:rsidRPr="00536655" w:rsidRDefault="00B456CB" w:rsidP="00536655">
      <w:pPr>
        <w:pStyle w:val="ac"/>
        <w:numPr>
          <w:ilvl w:val="0"/>
          <w:numId w:val="6"/>
        </w:numPr>
        <w:shd w:val="clear" w:color="auto" w:fill="FFFFFF"/>
        <w:tabs>
          <w:tab w:val="left" w:pos="960"/>
        </w:tabs>
        <w:spacing w:before="0" w:beforeAutospacing="0" w:after="0" w:afterAutospacing="0"/>
        <w:ind w:left="0" w:firstLine="720"/>
        <w:jc w:val="both"/>
        <w:rPr>
          <w:color w:val="1D1D1B"/>
          <w:sz w:val="28"/>
          <w:szCs w:val="28"/>
        </w:rPr>
      </w:pPr>
      <w:r w:rsidRPr="00536655">
        <w:rPr>
          <w:sz w:val="28"/>
          <w:szCs w:val="28"/>
        </w:rPr>
        <w:t xml:space="preserve">Контроль за виконанням даного рішення покласти на </w:t>
      </w:r>
      <w:r w:rsidR="00536655" w:rsidRPr="00536655">
        <w:rPr>
          <w:color w:val="1D1D1B"/>
          <w:sz w:val="28"/>
          <w:szCs w:val="28"/>
        </w:rPr>
        <w:t>заступника сільського голови голови з  питань діяльності виконавчих органів Олега ПРОЦИКА.</w:t>
      </w:r>
    </w:p>
    <w:p w:rsidR="002A4392" w:rsidRPr="00CC6301" w:rsidRDefault="002A4392" w:rsidP="00536655">
      <w:pPr>
        <w:pStyle w:val="ac"/>
        <w:shd w:val="clear" w:color="auto" w:fill="FFFFFF"/>
        <w:tabs>
          <w:tab w:val="left" w:pos="960"/>
        </w:tabs>
        <w:spacing w:before="0" w:beforeAutospacing="0" w:after="0" w:afterAutospacing="0" w:line="360" w:lineRule="auto"/>
        <w:ind w:left="720"/>
        <w:jc w:val="both"/>
        <w:rPr>
          <w:color w:val="1D1D1B"/>
          <w:sz w:val="28"/>
          <w:szCs w:val="28"/>
        </w:rPr>
      </w:pPr>
    </w:p>
    <w:p w:rsidR="00CC6301" w:rsidRPr="00CC6301" w:rsidRDefault="00CC6301" w:rsidP="00CC6301">
      <w:pPr>
        <w:pStyle w:val="ac"/>
        <w:shd w:val="clear" w:color="auto" w:fill="FFFFFF"/>
        <w:tabs>
          <w:tab w:val="left" w:pos="960"/>
        </w:tabs>
        <w:spacing w:before="0" w:beforeAutospacing="0" w:after="0" w:afterAutospacing="0" w:line="360" w:lineRule="auto"/>
        <w:ind w:left="720"/>
        <w:jc w:val="both"/>
        <w:rPr>
          <w:color w:val="1D1D1B"/>
          <w:sz w:val="28"/>
          <w:szCs w:val="28"/>
        </w:rPr>
      </w:pPr>
    </w:p>
    <w:p w:rsidR="00A80969" w:rsidRDefault="00B456CB">
      <w:pPr>
        <w:pStyle w:val="Textbody"/>
        <w:spacing w:after="0" w:line="360" w:lineRule="auto"/>
        <w:ind w:firstLine="720"/>
        <w:jc w:val="both"/>
        <w:rPr>
          <w:rFonts w:ascii="Times New Roman" w:hAnsi="Times New Roman"/>
          <w:color w:val="1D1D1B"/>
          <w:sz w:val="28"/>
          <w:szCs w:val="28"/>
        </w:rPr>
      </w:pPr>
      <w:r>
        <w:rPr>
          <w:rFonts w:ascii="Times New Roman" w:hAnsi="Times New Roman"/>
          <w:color w:val="1D1D1B"/>
          <w:sz w:val="28"/>
          <w:szCs w:val="28"/>
        </w:rPr>
        <w:t> Сільський голова                                                     Людмила</w:t>
      </w:r>
      <w:proofErr w:type="gramStart"/>
      <w:r>
        <w:rPr>
          <w:rFonts w:ascii="Times New Roman" w:hAnsi="Times New Roman"/>
          <w:color w:val="1D1D1B"/>
          <w:sz w:val="28"/>
          <w:szCs w:val="28"/>
        </w:rPr>
        <w:t xml:space="preserve"> В</w:t>
      </w:r>
      <w:proofErr w:type="gramEnd"/>
      <w:r>
        <w:rPr>
          <w:rFonts w:ascii="Times New Roman" w:hAnsi="Times New Roman"/>
          <w:color w:val="1D1D1B"/>
          <w:sz w:val="28"/>
          <w:szCs w:val="28"/>
        </w:rPr>
        <w:t>ІТКОВЕЦЬ</w:t>
      </w:r>
    </w:p>
    <w:p w:rsidR="00A80969" w:rsidRPr="00536655" w:rsidRDefault="00B456CB" w:rsidP="00477AB0">
      <w:pPr>
        <w:pStyle w:val="Textbody"/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536655">
        <w:rPr>
          <w:rFonts w:ascii="Times New Roman" w:hAnsi="Times New Roman" w:cs="Times New Roman"/>
          <w:sz w:val="28"/>
          <w:szCs w:val="28"/>
        </w:rPr>
        <w:lastRenderedPageBreak/>
        <w:t> Додаток 1</w:t>
      </w:r>
    </w:p>
    <w:p w:rsidR="00A80969" w:rsidRPr="00536655" w:rsidRDefault="00B456CB" w:rsidP="00477AB0">
      <w:pPr>
        <w:pStyle w:val="Textbody"/>
        <w:spacing w:after="0" w:line="240" w:lineRule="auto"/>
        <w:ind w:left="5115"/>
        <w:rPr>
          <w:rFonts w:ascii="Times New Roman" w:hAnsi="Times New Roman" w:cs="Times New Roman"/>
          <w:sz w:val="28"/>
          <w:szCs w:val="28"/>
        </w:rPr>
      </w:pPr>
      <w:r w:rsidRPr="00536655">
        <w:rPr>
          <w:rFonts w:ascii="Times New Roman" w:hAnsi="Times New Roman" w:cs="Times New Roman"/>
          <w:sz w:val="28"/>
          <w:szCs w:val="28"/>
        </w:rPr>
        <w:t xml:space="preserve">до </w:t>
      </w:r>
      <w:proofErr w:type="gramStart"/>
      <w:r w:rsidRPr="0053665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36655">
        <w:rPr>
          <w:rFonts w:ascii="Times New Roman" w:hAnsi="Times New Roman" w:cs="Times New Roman"/>
          <w:sz w:val="28"/>
          <w:szCs w:val="28"/>
        </w:rPr>
        <w:t>ішення виконавчого комітету</w:t>
      </w:r>
    </w:p>
    <w:p w:rsidR="00A80969" w:rsidRPr="00536655" w:rsidRDefault="00B456CB" w:rsidP="00477AB0">
      <w:pPr>
        <w:pStyle w:val="Textbody"/>
        <w:spacing w:after="0" w:line="240" w:lineRule="auto"/>
        <w:ind w:left="5115"/>
        <w:rPr>
          <w:rFonts w:ascii="Times New Roman" w:hAnsi="Times New Roman" w:cs="Times New Roman"/>
          <w:sz w:val="28"/>
          <w:szCs w:val="28"/>
        </w:rPr>
      </w:pPr>
      <w:r w:rsidRPr="00536655">
        <w:rPr>
          <w:rFonts w:ascii="Times New Roman" w:hAnsi="Times New Roman" w:cs="Times New Roman"/>
          <w:sz w:val="28"/>
          <w:szCs w:val="28"/>
        </w:rPr>
        <w:t>Дядьковицької сільської ради</w:t>
      </w:r>
    </w:p>
    <w:p w:rsidR="00A80969" w:rsidRPr="00536655" w:rsidRDefault="00B456CB" w:rsidP="00477AB0">
      <w:pPr>
        <w:pStyle w:val="Textbody"/>
        <w:spacing w:after="0" w:line="240" w:lineRule="auto"/>
        <w:ind w:left="5115"/>
        <w:rPr>
          <w:rFonts w:ascii="Times New Roman" w:hAnsi="Times New Roman" w:cs="Times New Roman"/>
          <w:sz w:val="28"/>
          <w:szCs w:val="28"/>
        </w:rPr>
      </w:pPr>
      <w:r w:rsidRPr="00536655">
        <w:rPr>
          <w:rStyle w:val="a4"/>
          <w:rFonts w:ascii="Times New Roman" w:hAnsi="Times New Roman" w:cs="Times New Roman"/>
          <w:sz w:val="28"/>
          <w:szCs w:val="28"/>
        </w:rPr>
        <w:t>від </w:t>
      </w:r>
      <w:r w:rsidRPr="00536655">
        <w:rPr>
          <w:rStyle w:val="a4"/>
          <w:rFonts w:ascii="Times New Roman" w:hAnsi="Times New Roman" w:cs="Times New Roman"/>
          <w:sz w:val="28"/>
          <w:szCs w:val="28"/>
          <w:lang w:val="uk-UA"/>
        </w:rPr>
        <w:t>2</w:t>
      </w:r>
      <w:r w:rsidR="002A4392" w:rsidRPr="00536655">
        <w:rPr>
          <w:rStyle w:val="a4"/>
          <w:rFonts w:ascii="Times New Roman" w:hAnsi="Times New Roman" w:cs="Times New Roman"/>
          <w:sz w:val="28"/>
          <w:szCs w:val="28"/>
          <w:lang w:val="uk-UA"/>
        </w:rPr>
        <w:t>2</w:t>
      </w:r>
      <w:r w:rsidRPr="00536655">
        <w:rPr>
          <w:rStyle w:val="a4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4392" w:rsidRPr="00536655">
        <w:rPr>
          <w:rStyle w:val="a4"/>
          <w:rFonts w:ascii="Times New Roman" w:hAnsi="Times New Roman" w:cs="Times New Roman"/>
          <w:sz w:val="28"/>
          <w:szCs w:val="28"/>
          <w:lang w:val="uk-UA"/>
        </w:rPr>
        <w:t>серп</w:t>
      </w:r>
      <w:r w:rsidRPr="00536655">
        <w:rPr>
          <w:rStyle w:val="a4"/>
          <w:rFonts w:ascii="Times New Roman" w:hAnsi="Times New Roman" w:cs="Times New Roman"/>
          <w:sz w:val="28"/>
          <w:szCs w:val="28"/>
          <w:lang w:val="uk-UA"/>
        </w:rPr>
        <w:t xml:space="preserve">ня </w:t>
      </w:r>
      <w:r w:rsidRPr="00536655">
        <w:rPr>
          <w:rStyle w:val="a4"/>
          <w:rFonts w:ascii="Times New Roman" w:hAnsi="Times New Roman" w:cs="Times New Roman"/>
          <w:sz w:val="28"/>
          <w:szCs w:val="28"/>
        </w:rPr>
        <w:t>2024 р. №</w:t>
      </w:r>
      <w:r w:rsidRPr="00536655">
        <w:rPr>
          <w:rStyle w:val="a4"/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77AB0" w:rsidRDefault="00477AB0" w:rsidP="002A4392">
      <w:pPr>
        <w:keepNext/>
        <w:keepLines/>
        <w:widowControl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</w:rPr>
      </w:pPr>
    </w:p>
    <w:p w:rsidR="002A4392" w:rsidRPr="00857358" w:rsidRDefault="002A4392" w:rsidP="002A4392">
      <w:pPr>
        <w:keepNext/>
        <w:keepLines/>
        <w:widowControl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</w:rPr>
      </w:pPr>
      <w:r w:rsidRPr="00857358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</w:rPr>
        <w:t>ПОЛОЖЕННЯ</w:t>
      </w:r>
      <w:r w:rsidRPr="00857358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</w:rPr>
        <w:br/>
        <w:t>про Раду безбар’єрності Дядьковицької сільської ради</w:t>
      </w:r>
    </w:p>
    <w:p w:rsidR="002A4392" w:rsidRPr="00857358" w:rsidRDefault="002A4392" w:rsidP="002A4392">
      <w:pPr>
        <w:widowControl/>
        <w:autoSpaceDN/>
        <w:spacing w:after="0" w:line="240" w:lineRule="auto"/>
        <w:ind w:firstLine="567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</w:pPr>
    </w:p>
    <w:p w:rsidR="002A4392" w:rsidRPr="00857358" w:rsidRDefault="002A4392" w:rsidP="002A4392">
      <w:pPr>
        <w:widowControl/>
        <w:numPr>
          <w:ilvl w:val="0"/>
          <w:numId w:val="11"/>
        </w:numPr>
        <w:tabs>
          <w:tab w:val="left" w:pos="240"/>
        </w:tabs>
        <w:autoSpaceDN/>
        <w:spacing w:after="0" w:line="240" w:lineRule="auto"/>
        <w:ind w:left="0" w:firstLine="0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</w:rPr>
      </w:pPr>
      <w:r w:rsidRPr="00857358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</w:rPr>
        <w:t>Загальні положення</w:t>
      </w:r>
    </w:p>
    <w:p w:rsidR="002A4392" w:rsidRPr="00857358" w:rsidRDefault="002A4392" w:rsidP="002A4392">
      <w:pPr>
        <w:widowControl/>
        <w:tabs>
          <w:tab w:val="left" w:pos="240"/>
        </w:tabs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</w:pPr>
    </w:p>
    <w:p w:rsidR="002A4392" w:rsidRPr="00857358" w:rsidRDefault="002A4392" w:rsidP="002A4392">
      <w:pPr>
        <w:widowControl/>
        <w:numPr>
          <w:ilvl w:val="1"/>
          <w:numId w:val="7"/>
        </w:numPr>
        <w:tabs>
          <w:tab w:val="num" w:pos="960"/>
        </w:tabs>
        <w:autoSpaceDN/>
        <w:spacing w:after="0" w:line="240" w:lineRule="auto"/>
        <w:ind w:left="0" w:firstLine="600"/>
        <w:contextualSpacing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</w:pP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Положення про Раду безбар’єрності Дядьковицької сільської ради (далі – Рада) визначає порядок роботи Ради для ефективнішого забезпечення безперешкодного середовища для всіх груп населення, в тому  числі осіб з інвалідністю та інших категорій маломобільних груп населення на території Дядьковицької сільської ради та забезпечення рівних можливостей кожній людині реалізовувати свої права, отримувати послуги на рівні з іншими.</w:t>
      </w:r>
    </w:p>
    <w:p w:rsidR="002A4392" w:rsidRPr="00857358" w:rsidRDefault="002A4392" w:rsidP="002A4392">
      <w:pPr>
        <w:widowControl/>
        <w:numPr>
          <w:ilvl w:val="1"/>
          <w:numId w:val="7"/>
        </w:numPr>
        <w:tabs>
          <w:tab w:val="num" w:pos="960"/>
        </w:tabs>
        <w:autoSpaceDN/>
        <w:spacing w:after="0" w:line="240" w:lineRule="auto"/>
        <w:ind w:left="0" w:firstLine="600"/>
        <w:contextualSpacing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</w:pP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Рада є тимчасовим консультативно-дорадчим органом виконавчого комітету Дядьковицької сільської ради, Положення про діяльність та перс</w:t>
      </w: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о</w:t>
      </w: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нальний склад якої затверджується рішенням виконавчого комітету.</w:t>
      </w:r>
    </w:p>
    <w:p w:rsidR="002A4392" w:rsidRPr="00857358" w:rsidRDefault="002A4392" w:rsidP="002A4392">
      <w:pPr>
        <w:widowControl/>
        <w:numPr>
          <w:ilvl w:val="1"/>
          <w:numId w:val="7"/>
        </w:numPr>
        <w:tabs>
          <w:tab w:val="num" w:pos="960"/>
        </w:tabs>
        <w:autoSpaceDN/>
        <w:spacing w:after="0" w:line="240" w:lineRule="auto"/>
        <w:ind w:left="0" w:firstLine="600"/>
        <w:contextualSpacing/>
        <w:jc w:val="both"/>
        <w:textAlignment w:val="auto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val="uk-UA" w:eastAsia="ru-RU"/>
        </w:rPr>
      </w:pP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Рада у своїй діяльності керується Конституцією і законами України, указами Президента України, постановами Верховної Ради України, актами Кабінету Міністрів України,  </w:t>
      </w:r>
      <w:r w:rsidRPr="00857358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val="uk-UA" w:eastAsia="ru-RU"/>
        </w:rPr>
        <w:t>іншими нормативно-правовими актами Укра</w:t>
      </w:r>
      <w:r w:rsidRPr="00857358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val="uk-UA" w:eastAsia="ru-RU"/>
        </w:rPr>
        <w:t>ї</w:t>
      </w:r>
      <w:r w:rsidRPr="00857358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val="uk-UA" w:eastAsia="ru-RU"/>
        </w:rPr>
        <w:t>ни,</w:t>
      </w: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 рішеннями Дядьковицької сільської ради та її виконавчого комітету,  цим Положенням.</w:t>
      </w:r>
    </w:p>
    <w:p w:rsidR="002A4392" w:rsidRPr="00857358" w:rsidRDefault="002A4392" w:rsidP="002A4392">
      <w:pPr>
        <w:widowControl/>
        <w:autoSpaceDN/>
        <w:spacing w:after="0" w:line="240" w:lineRule="auto"/>
        <w:contextualSpacing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</w:pPr>
    </w:p>
    <w:p w:rsidR="002A4392" w:rsidRPr="00857358" w:rsidRDefault="002A4392" w:rsidP="002A4392">
      <w:pPr>
        <w:widowControl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</w:rPr>
      </w:pPr>
      <w:r w:rsidRPr="00857358"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 w:eastAsia="ru-RU"/>
        </w:rPr>
        <w:t>II</w:t>
      </w:r>
      <w:r w:rsidRPr="00857358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</w:rPr>
        <w:t>. Мета, завдання та права Ради</w:t>
      </w:r>
    </w:p>
    <w:p w:rsidR="002A4392" w:rsidRPr="00857358" w:rsidRDefault="002A4392" w:rsidP="002A4392">
      <w:pPr>
        <w:widowControl/>
        <w:autoSpaceDN/>
        <w:spacing w:after="0" w:line="240" w:lineRule="auto"/>
        <w:ind w:firstLine="600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</w:pPr>
    </w:p>
    <w:p w:rsidR="002A4392" w:rsidRPr="00857358" w:rsidRDefault="002A4392" w:rsidP="002A4392">
      <w:pPr>
        <w:widowControl/>
        <w:autoSpaceDN/>
        <w:spacing w:after="0" w:line="240" w:lineRule="auto"/>
        <w:ind w:firstLine="600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val="en-US" w:eastAsia="ru-RU"/>
        </w:rPr>
      </w:pP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val="uk-UA" w:eastAsia="ru-RU"/>
        </w:rPr>
        <w:t xml:space="preserve">1.  Рада створена з метою: </w:t>
      </w:r>
    </w:p>
    <w:p w:rsidR="002A4392" w:rsidRPr="00857358" w:rsidRDefault="002A4392" w:rsidP="002A4392">
      <w:pPr>
        <w:widowControl/>
        <w:numPr>
          <w:ilvl w:val="2"/>
          <w:numId w:val="6"/>
        </w:numPr>
        <w:tabs>
          <w:tab w:val="num" w:pos="960"/>
        </w:tabs>
        <w:autoSpaceDN/>
        <w:spacing w:after="0" w:line="240" w:lineRule="auto"/>
        <w:ind w:left="0" w:firstLine="567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</w:pP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вироблення ефективних, дієвих рішень, адаптованих до конкретних умов і потреб членів територіальної громади у контексті реалізації Націон</w:t>
      </w: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а</w:t>
      </w: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льної стратегії із створення безбар’єрного простору в Україні; </w:t>
      </w:r>
    </w:p>
    <w:p w:rsidR="002A4392" w:rsidRPr="00857358" w:rsidRDefault="002A4392" w:rsidP="002A4392">
      <w:pPr>
        <w:widowControl/>
        <w:numPr>
          <w:ilvl w:val="2"/>
          <w:numId w:val="6"/>
        </w:numPr>
        <w:tabs>
          <w:tab w:val="num" w:pos="960"/>
        </w:tabs>
        <w:autoSpaceDN/>
        <w:spacing w:after="0" w:line="240" w:lineRule="auto"/>
        <w:ind w:left="0" w:firstLine="567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</w:pP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напрацювання та реалізації концептуальних та операційних докуме</w:t>
      </w: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н</w:t>
      </w: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тів щодо системного впровадження конкретних заходів на території Дядьк</w:t>
      </w: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о</w:t>
      </w: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вицької сільської ради з метою створення безбар’єрного простору в Дядьк</w:t>
      </w: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о</w:t>
      </w: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вицькій громаді; </w:t>
      </w:r>
    </w:p>
    <w:p w:rsidR="002A4392" w:rsidRPr="00857358" w:rsidRDefault="002A4392" w:rsidP="002A4392">
      <w:pPr>
        <w:widowControl/>
        <w:numPr>
          <w:ilvl w:val="2"/>
          <w:numId w:val="6"/>
        </w:numPr>
        <w:tabs>
          <w:tab w:val="num" w:pos="960"/>
        </w:tabs>
        <w:autoSpaceDN/>
        <w:spacing w:after="0" w:line="240" w:lineRule="auto"/>
        <w:ind w:left="0" w:firstLine="567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</w:pP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сприяння захисту й забезпечення повного й рівного здійснення всіма людьми всіх прав людини й основоположних свобод;</w:t>
      </w:r>
    </w:p>
    <w:p w:rsidR="002A4392" w:rsidRPr="00857358" w:rsidRDefault="002A4392" w:rsidP="002A4392">
      <w:pPr>
        <w:widowControl/>
        <w:numPr>
          <w:ilvl w:val="2"/>
          <w:numId w:val="6"/>
        </w:numPr>
        <w:tabs>
          <w:tab w:val="num" w:pos="960"/>
        </w:tabs>
        <w:autoSpaceDN/>
        <w:spacing w:after="0" w:line="240" w:lineRule="auto"/>
        <w:ind w:left="0" w:firstLine="567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</w:pP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системного залучення громадян сіл  та її представників до монітори</w:t>
      </w: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н</w:t>
      </w: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гу за реалізації державних політик, стратегічних та операційних документів  та їх ефективності  в частині створення безбар'єрного простору в Дядьков</w:t>
      </w: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и</w:t>
      </w: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цькій громаді.</w:t>
      </w:r>
    </w:p>
    <w:p w:rsidR="002A4392" w:rsidRPr="00857358" w:rsidRDefault="002A4392" w:rsidP="002A4392">
      <w:pPr>
        <w:widowControl/>
        <w:autoSpaceDN/>
        <w:spacing w:after="0" w:line="240" w:lineRule="auto"/>
        <w:ind w:left="567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</w:pPr>
    </w:p>
    <w:p w:rsidR="002A4392" w:rsidRPr="00857358" w:rsidRDefault="002A4392" w:rsidP="002A4392">
      <w:pPr>
        <w:widowControl/>
        <w:autoSpaceDN/>
        <w:spacing w:after="0" w:line="240" w:lineRule="auto"/>
        <w:ind w:firstLine="601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val="en-US" w:eastAsia="ru-RU"/>
        </w:rPr>
      </w:pP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val="uk-UA" w:eastAsia="ru-RU"/>
        </w:rPr>
        <w:t>2. Основними завданнями Ради є:</w:t>
      </w:r>
    </w:p>
    <w:p w:rsidR="002A4392" w:rsidRPr="00857358" w:rsidRDefault="002A4392" w:rsidP="002A4392">
      <w:pPr>
        <w:widowControl/>
        <w:numPr>
          <w:ilvl w:val="2"/>
          <w:numId w:val="8"/>
        </w:numPr>
        <w:tabs>
          <w:tab w:val="num" w:pos="960"/>
        </w:tabs>
        <w:autoSpaceDN/>
        <w:spacing w:after="0" w:line="240" w:lineRule="auto"/>
        <w:ind w:left="0" w:firstLine="601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</w:pP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сприяння створенню безбар’єрного простору в економічному, осві</w:t>
      </w: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т</w:t>
      </w: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ньому, інформаційному, фізичному та суспільно-громадському напрямах, а </w:t>
      </w: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lastRenderedPageBreak/>
        <w:t xml:space="preserve">також перевірці результатів діяльності за такими складовими: безбар’єрність вулиць і приміщень, безбар’єрність публічних послуг, безбар’єрність товарів загального користування, безбар’єрність публічної інформації; </w:t>
      </w:r>
    </w:p>
    <w:p w:rsidR="002A4392" w:rsidRPr="00857358" w:rsidRDefault="002A4392" w:rsidP="002A4392">
      <w:pPr>
        <w:widowControl/>
        <w:numPr>
          <w:ilvl w:val="2"/>
          <w:numId w:val="8"/>
        </w:numPr>
        <w:tabs>
          <w:tab w:val="num" w:pos="960"/>
        </w:tabs>
        <w:autoSpaceDN/>
        <w:spacing w:after="0" w:line="240" w:lineRule="auto"/>
        <w:ind w:left="0" w:firstLine="600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</w:pP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сприяння формуванню та реалізації стратегічних, операційних і ф</w:t>
      </w: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і</w:t>
      </w: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нансових документів й показників виконання щодо системного впровадже</w:t>
      </w: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н</w:t>
      </w: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ня конкретних заходів на території </w:t>
      </w:r>
      <w:r w:rsidR="00B456CB"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Дядьковицької сільської ради </w:t>
      </w: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з тим, щоб в довгостроковій перспективі формувати безбар’єрний простір, враховуючи потреби усіх верств населення, створюючи комфортні умови життя для всіх, прибираючи бар’єри та обме</w:t>
      </w:r>
      <w:r w:rsidR="00B456CB"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ження;</w:t>
      </w:r>
    </w:p>
    <w:p w:rsidR="002A4392" w:rsidRPr="00857358" w:rsidRDefault="00B456CB" w:rsidP="002A4392">
      <w:pPr>
        <w:widowControl/>
        <w:numPr>
          <w:ilvl w:val="2"/>
          <w:numId w:val="8"/>
        </w:numPr>
        <w:tabs>
          <w:tab w:val="num" w:pos="960"/>
        </w:tabs>
        <w:autoSpaceDN/>
        <w:spacing w:after="0" w:line="240" w:lineRule="auto"/>
        <w:ind w:left="0" w:firstLine="600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</w:pPr>
      <w:r w:rsidRPr="00857358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val="uk-UA" w:eastAsia="ru-RU"/>
        </w:rPr>
        <w:t>с</w:t>
      </w:r>
      <w:r w:rsidR="002A4392" w:rsidRPr="00857358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val="uk-UA" w:eastAsia="ru-RU"/>
        </w:rPr>
        <w:t>прияння захисту й забезпечення повного та рівного здійснення всіма людьми всіх належних їм прав й основоположних свобод, заохочення до пова</w:t>
      </w:r>
      <w:r w:rsidRPr="00857358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val="uk-UA" w:eastAsia="ru-RU"/>
        </w:rPr>
        <w:t>жання людської гідності;</w:t>
      </w:r>
      <w:r w:rsidR="002A4392"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 </w:t>
      </w:r>
    </w:p>
    <w:p w:rsidR="002A4392" w:rsidRPr="00857358" w:rsidRDefault="00B456CB" w:rsidP="002A4392">
      <w:pPr>
        <w:widowControl/>
        <w:numPr>
          <w:ilvl w:val="2"/>
          <w:numId w:val="8"/>
        </w:numPr>
        <w:tabs>
          <w:tab w:val="num" w:pos="960"/>
        </w:tabs>
        <w:autoSpaceDN/>
        <w:spacing w:after="0" w:line="240" w:lineRule="auto"/>
        <w:ind w:left="0" w:firstLine="600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</w:pP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п</w:t>
      </w:r>
      <w:r w:rsidR="002A4392"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ідготовка пропозицій щодо формування та реалізації політики сам</w:t>
      </w:r>
      <w:r w:rsidR="002A4392"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о</w:t>
      </w:r>
      <w:r w:rsidR="002A4392"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стійних структурних підрозділів </w:t>
      </w: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Дядьковицької сільської ради</w:t>
      </w:r>
      <w:r w:rsidR="002A4392"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 та управлінь, відділів і служб виконавчого комітету </w:t>
      </w:r>
      <w:r w:rsidR="00745264"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Дядьковицької сільської ради</w:t>
      </w:r>
      <w:r w:rsidR="002A4392"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 </w:t>
      </w:r>
      <w:r w:rsidR="00745264"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Рівне</w:t>
      </w:r>
      <w:r w:rsidR="00745264"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н</w:t>
      </w:r>
      <w:r w:rsidR="00745264"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ського району Рівненської</w:t>
      </w:r>
      <w:r w:rsidR="002A4392"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 області у сфері с</w:t>
      </w:r>
      <w:r w:rsidR="00745264"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творення безбар’єрного простору;</w:t>
      </w:r>
    </w:p>
    <w:p w:rsidR="002A4392" w:rsidRPr="00857358" w:rsidRDefault="00745264" w:rsidP="002A4392">
      <w:pPr>
        <w:widowControl/>
        <w:numPr>
          <w:ilvl w:val="2"/>
          <w:numId w:val="8"/>
        </w:numPr>
        <w:tabs>
          <w:tab w:val="num" w:pos="960"/>
        </w:tabs>
        <w:autoSpaceDN/>
        <w:spacing w:after="0" w:line="240" w:lineRule="auto"/>
        <w:ind w:left="0" w:firstLine="600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</w:pP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в</w:t>
      </w:r>
      <w:r w:rsidR="002A4392"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изначення шляхів, механізму і способів вирішення проблемних п</w:t>
      </w:r>
      <w:r w:rsidR="002A4392"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и</w:t>
      </w:r>
      <w:r w:rsidR="002A4392"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тань, що виникають під час реалізації д</w:t>
      </w: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ержавної та місцевої політики Дяд</w:t>
      </w: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ь</w:t>
      </w: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ковицької сільської ради</w:t>
      </w:r>
      <w:r w:rsidR="002A4392"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 у с</w:t>
      </w: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творенні безбар’єрного простору;</w:t>
      </w:r>
    </w:p>
    <w:p w:rsidR="002A4392" w:rsidRPr="00857358" w:rsidRDefault="00745264" w:rsidP="002A4392">
      <w:pPr>
        <w:widowControl/>
        <w:numPr>
          <w:ilvl w:val="2"/>
          <w:numId w:val="8"/>
        </w:numPr>
        <w:tabs>
          <w:tab w:val="num" w:pos="960"/>
        </w:tabs>
        <w:autoSpaceDN/>
        <w:spacing w:after="0" w:line="240" w:lineRule="auto"/>
        <w:ind w:left="0" w:firstLine="600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</w:pP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с</w:t>
      </w:r>
      <w:r w:rsidR="002A4392"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прияння забезпеченню координації дій органів державної влади та місцевого самоврядування з питань ств</w:t>
      </w: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орення безбар’єрного простору </w:t>
      </w:r>
      <w:r w:rsidR="002A4392"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на т</w:t>
      </w:r>
      <w:r w:rsidR="002A4392"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е</w:t>
      </w:r>
      <w:r w:rsidR="002A4392"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риторії </w:t>
      </w: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Дядьковицької об’єднаної </w:t>
      </w:r>
      <w:r w:rsidR="002A4392"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тери</w:t>
      </w: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торіальної громади;</w:t>
      </w:r>
    </w:p>
    <w:p w:rsidR="002A4392" w:rsidRPr="00857358" w:rsidRDefault="00745264" w:rsidP="002A4392">
      <w:pPr>
        <w:widowControl/>
        <w:numPr>
          <w:ilvl w:val="2"/>
          <w:numId w:val="8"/>
        </w:numPr>
        <w:tabs>
          <w:tab w:val="num" w:pos="960"/>
        </w:tabs>
        <w:autoSpaceDN/>
        <w:spacing w:after="0" w:line="240" w:lineRule="auto"/>
        <w:ind w:left="0" w:firstLine="600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</w:pP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п</w:t>
      </w:r>
      <w:r w:rsidR="002A4392"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ідготовка пропозицій щодо удосконалення нормативно-правової б</w:t>
      </w:r>
      <w:r w:rsidR="002A4392"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а</w:t>
      </w:r>
      <w:r w:rsidR="002A4392"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зи та підвищення ефективності діяльності самостійних структурних підрозд</w:t>
      </w:r>
      <w:r w:rsidR="002A4392"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і</w:t>
      </w:r>
      <w:r w:rsidR="002A4392"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лів </w:t>
      </w: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Дядьковицької сільської ради</w:t>
      </w:r>
      <w:r w:rsidR="002A4392"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 та управлінь, відділів і служб виконавчого комітету </w:t>
      </w: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Дядьковицької сільської ради Рівненського  району Рівненської</w:t>
      </w:r>
      <w:r w:rsidR="002A4392"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 о</w:t>
      </w:r>
      <w:r w:rsidR="002A4392"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б</w:t>
      </w:r>
      <w:r w:rsidR="002A4392"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ласті з питань створення безбар’єрного простору</w:t>
      </w: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;</w:t>
      </w:r>
    </w:p>
    <w:p w:rsidR="002A4392" w:rsidRPr="00857358" w:rsidRDefault="00745264" w:rsidP="002A4392">
      <w:pPr>
        <w:widowControl/>
        <w:numPr>
          <w:ilvl w:val="2"/>
          <w:numId w:val="8"/>
        </w:numPr>
        <w:tabs>
          <w:tab w:val="num" w:pos="960"/>
        </w:tabs>
        <w:autoSpaceDN/>
        <w:spacing w:after="0" w:line="240" w:lineRule="auto"/>
        <w:ind w:left="0" w:firstLine="600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</w:pP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м</w:t>
      </w:r>
      <w:r w:rsidR="002A4392"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оніторинг показників, індикаторів, контрольних точок виконання завдань за напрямами безбар'єрності  у </w:t>
      </w: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Дядьковицькій сільській територіал</w:t>
      </w: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ь</w:t>
      </w: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ній громаді;</w:t>
      </w:r>
    </w:p>
    <w:p w:rsidR="002A4392" w:rsidRPr="00857358" w:rsidRDefault="00745264" w:rsidP="002A4392">
      <w:pPr>
        <w:widowControl/>
        <w:numPr>
          <w:ilvl w:val="2"/>
          <w:numId w:val="8"/>
        </w:numPr>
        <w:tabs>
          <w:tab w:val="num" w:pos="960"/>
        </w:tabs>
        <w:autoSpaceDN/>
        <w:spacing w:after="0" w:line="240" w:lineRule="auto"/>
        <w:ind w:left="0" w:firstLine="600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</w:pP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м</w:t>
      </w:r>
      <w:r w:rsidR="002A4392"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оніторинг суспільної думки щодо просування у реалізації кроків до безбар’єрного простору у </w:t>
      </w: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Дядьковицькій сільській </w:t>
      </w:r>
      <w:r w:rsidR="002A4392"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територіальній громаді.</w:t>
      </w:r>
    </w:p>
    <w:p w:rsidR="002A4392" w:rsidRPr="00857358" w:rsidRDefault="00745264" w:rsidP="002A4392">
      <w:pPr>
        <w:widowControl/>
        <w:numPr>
          <w:ilvl w:val="2"/>
          <w:numId w:val="8"/>
        </w:numPr>
        <w:tabs>
          <w:tab w:val="num" w:pos="960"/>
        </w:tabs>
        <w:autoSpaceDN/>
        <w:spacing w:after="0" w:line="240" w:lineRule="auto"/>
        <w:ind w:left="0" w:firstLine="600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</w:pP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 ф</w:t>
      </w:r>
      <w:r w:rsidR="002A4392"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ормування переліку заходів для досягнення поставлених цілей із створення  безбар’єрного середовища для осіб з інвалідністю та інших кат</w:t>
      </w:r>
      <w:r w:rsidR="002A4392"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е</w:t>
      </w:r>
      <w:r w:rsidR="002A4392"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горій маломобільних груп населення на території </w:t>
      </w: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Дядьковицької сільської </w:t>
      </w:r>
      <w:r w:rsidR="002A4392"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територіальної громади щодо формування та реалізації політики у сфері створення безбар’єрного простору.</w:t>
      </w:r>
    </w:p>
    <w:p w:rsidR="002A4392" w:rsidRPr="00857358" w:rsidRDefault="002A4392" w:rsidP="002A4392">
      <w:pPr>
        <w:widowControl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</w:pPr>
    </w:p>
    <w:p w:rsidR="002A4392" w:rsidRPr="00857358" w:rsidRDefault="002A4392" w:rsidP="002A4392">
      <w:pPr>
        <w:widowControl/>
        <w:autoSpaceDN/>
        <w:spacing w:after="0" w:line="240" w:lineRule="auto"/>
        <w:ind w:firstLine="600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val="uk-UA" w:eastAsia="ru-RU"/>
        </w:rPr>
      </w:pP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val="uk-UA" w:eastAsia="ru-RU"/>
        </w:rPr>
        <w:t xml:space="preserve">3.Рада, відповідно до покладених на неї завдань, має право: </w:t>
      </w:r>
    </w:p>
    <w:p w:rsidR="002A4392" w:rsidRPr="00857358" w:rsidRDefault="002A4392" w:rsidP="00C27391">
      <w:pPr>
        <w:widowControl/>
        <w:numPr>
          <w:ilvl w:val="0"/>
          <w:numId w:val="12"/>
        </w:numPr>
        <w:tabs>
          <w:tab w:val="clear" w:pos="1260"/>
          <w:tab w:val="num" w:pos="0"/>
          <w:tab w:val="num" w:pos="960"/>
        </w:tabs>
        <w:autoSpaceDN/>
        <w:spacing w:after="0" w:line="240" w:lineRule="auto"/>
        <w:ind w:left="0" w:firstLine="600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</w:pP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отримувати в установленому порядку від органів державної викона</w:t>
      </w: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в</w:t>
      </w: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чої влади, виконавчих органів </w:t>
      </w:r>
      <w:r w:rsidR="006A6A19"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Дядьковицької сільської ради</w:t>
      </w: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, підприємств, установ, організацій та інших суб’єктів господарювання інформацію, нео</w:t>
      </w: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б</w:t>
      </w: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хідну для виконання покладених на неї завдань;</w:t>
      </w:r>
    </w:p>
    <w:p w:rsidR="002A4392" w:rsidRPr="00857358" w:rsidRDefault="002A4392" w:rsidP="00C27391">
      <w:pPr>
        <w:widowControl/>
        <w:numPr>
          <w:ilvl w:val="0"/>
          <w:numId w:val="12"/>
        </w:numPr>
        <w:tabs>
          <w:tab w:val="clear" w:pos="1260"/>
          <w:tab w:val="num" w:pos="960"/>
        </w:tabs>
        <w:autoSpaceDN/>
        <w:spacing w:after="0" w:line="240" w:lineRule="auto"/>
        <w:ind w:left="0" w:firstLine="600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</w:pP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lastRenderedPageBreak/>
        <w:t xml:space="preserve">залучати до участі у своїй роботі представників виконавчих органів </w:t>
      </w:r>
      <w:r w:rsidR="006A6A19"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Дядьковицької сільської ради</w:t>
      </w: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, підприємств, установ та організацій, а також фахівців і незалежних експертів та представників громадськості (за згодою);</w:t>
      </w:r>
    </w:p>
    <w:p w:rsidR="002A4392" w:rsidRPr="00857358" w:rsidRDefault="002A4392" w:rsidP="00C27391">
      <w:pPr>
        <w:widowControl/>
        <w:numPr>
          <w:ilvl w:val="0"/>
          <w:numId w:val="12"/>
        </w:numPr>
        <w:tabs>
          <w:tab w:val="clear" w:pos="1260"/>
          <w:tab w:val="num" w:pos="960"/>
        </w:tabs>
        <w:autoSpaceDN/>
        <w:spacing w:after="0" w:line="240" w:lineRule="auto"/>
        <w:ind w:left="0" w:firstLine="600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</w:pP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утворювати, у разі потреби, для виконання покладених на неї завдань постійні або тимчасові експертні та робочі групи; </w:t>
      </w:r>
    </w:p>
    <w:p w:rsidR="002A4392" w:rsidRPr="00857358" w:rsidRDefault="002A4392" w:rsidP="00C27391">
      <w:pPr>
        <w:widowControl/>
        <w:numPr>
          <w:ilvl w:val="0"/>
          <w:numId w:val="12"/>
        </w:numPr>
        <w:tabs>
          <w:tab w:val="clear" w:pos="1260"/>
          <w:tab w:val="num" w:pos="960"/>
        </w:tabs>
        <w:autoSpaceDN/>
        <w:spacing w:after="0" w:line="240" w:lineRule="auto"/>
        <w:ind w:left="0" w:firstLine="600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</w:pP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організовувати проведення конференцій, семінарів, нарад, круглих столів, діалогів зустрічей та інших заходів. </w:t>
      </w:r>
    </w:p>
    <w:p w:rsidR="002A4392" w:rsidRPr="00857358" w:rsidRDefault="002A4392" w:rsidP="00C27391">
      <w:pPr>
        <w:widowControl/>
        <w:autoSpaceDN/>
        <w:spacing w:after="0" w:line="240" w:lineRule="auto"/>
        <w:ind w:firstLine="600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2A4392" w:rsidRPr="00857358" w:rsidRDefault="002A4392" w:rsidP="00C27391">
      <w:pPr>
        <w:widowControl/>
        <w:autoSpaceDN/>
        <w:spacing w:after="0" w:line="240" w:lineRule="auto"/>
        <w:ind w:firstLine="600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val="uk-UA" w:eastAsia="ru-RU"/>
        </w:rPr>
      </w:pP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val="uk-UA" w:eastAsia="ru-RU"/>
        </w:rPr>
        <w:t xml:space="preserve">4 Рада відповідно до покладених на неї функцій: </w:t>
      </w:r>
    </w:p>
    <w:p w:rsidR="002A4392" w:rsidRPr="00857358" w:rsidRDefault="002A4392" w:rsidP="00C27391">
      <w:pPr>
        <w:widowControl/>
        <w:numPr>
          <w:ilvl w:val="0"/>
          <w:numId w:val="13"/>
        </w:numPr>
        <w:tabs>
          <w:tab w:val="clear" w:pos="1260"/>
          <w:tab w:val="num" w:pos="960"/>
        </w:tabs>
        <w:autoSpaceDN/>
        <w:spacing w:after="0" w:line="240" w:lineRule="auto"/>
        <w:ind w:left="0" w:firstLine="600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</w:pP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проводить аналіз стану справ з питань реалізації місцевої політики у сфері створення безбар’єрного простору; </w:t>
      </w:r>
    </w:p>
    <w:p w:rsidR="002A4392" w:rsidRPr="00857358" w:rsidRDefault="002A4392" w:rsidP="00C27391">
      <w:pPr>
        <w:widowControl/>
        <w:numPr>
          <w:ilvl w:val="0"/>
          <w:numId w:val="13"/>
        </w:numPr>
        <w:tabs>
          <w:tab w:val="clear" w:pos="1260"/>
          <w:tab w:val="num" w:pos="960"/>
          <w:tab w:val="num" w:pos="993"/>
        </w:tabs>
        <w:autoSpaceDN/>
        <w:spacing w:after="0" w:line="240" w:lineRule="auto"/>
        <w:ind w:left="0" w:firstLine="600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</w:pP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вивчає результати діяльності виконавчих органів </w:t>
      </w:r>
      <w:r w:rsidR="006A6A19"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Дядьковицької сільської ради</w:t>
      </w: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, створених нею підприємств, установ і організацій, інших суб’єктів господарювання з питань створення безбар’єрного простору; </w:t>
      </w:r>
    </w:p>
    <w:p w:rsidR="002A4392" w:rsidRPr="00857358" w:rsidRDefault="002A4392" w:rsidP="00C27391">
      <w:pPr>
        <w:widowControl/>
        <w:numPr>
          <w:ilvl w:val="0"/>
          <w:numId w:val="13"/>
        </w:numPr>
        <w:tabs>
          <w:tab w:val="clear" w:pos="1260"/>
          <w:tab w:val="num" w:pos="960"/>
          <w:tab w:val="num" w:pos="993"/>
        </w:tabs>
        <w:autoSpaceDN/>
        <w:spacing w:after="0" w:line="240" w:lineRule="auto"/>
        <w:ind w:left="0" w:firstLine="600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</w:pP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проводить моніторинг стану виконання виконавчими органами </w:t>
      </w:r>
      <w:r w:rsidR="006A6A19"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Дяд</w:t>
      </w:r>
      <w:r w:rsidR="006A6A19"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ь</w:t>
      </w:r>
      <w:r w:rsidR="006A6A19"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ковицької сільської ради</w:t>
      </w: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 покладених на них завдань або визначених само</w:t>
      </w: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с</w:t>
      </w: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тійно завдань щодо створення безбар’єрного простору;</w:t>
      </w:r>
    </w:p>
    <w:p w:rsidR="002A4392" w:rsidRPr="00857358" w:rsidRDefault="002A4392" w:rsidP="00C27391">
      <w:pPr>
        <w:widowControl/>
        <w:numPr>
          <w:ilvl w:val="0"/>
          <w:numId w:val="13"/>
        </w:numPr>
        <w:tabs>
          <w:tab w:val="clear" w:pos="1260"/>
          <w:tab w:val="num" w:pos="960"/>
          <w:tab w:val="num" w:pos="993"/>
        </w:tabs>
        <w:autoSpaceDN/>
        <w:spacing w:after="0" w:line="240" w:lineRule="auto"/>
        <w:ind w:left="0" w:firstLine="600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</w:pP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бере участь у розробленні проєктів нормативно-правових актів з п</w:t>
      </w: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и</w:t>
      </w: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тань створення безбар’єрного простору; </w:t>
      </w:r>
    </w:p>
    <w:p w:rsidR="002A4392" w:rsidRPr="00857358" w:rsidRDefault="002A4392" w:rsidP="00C27391">
      <w:pPr>
        <w:widowControl/>
        <w:numPr>
          <w:ilvl w:val="0"/>
          <w:numId w:val="13"/>
        </w:numPr>
        <w:tabs>
          <w:tab w:val="clear" w:pos="1260"/>
          <w:tab w:val="num" w:pos="960"/>
          <w:tab w:val="num" w:pos="993"/>
        </w:tabs>
        <w:autoSpaceDN/>
        <w:spacing w:after="0" w:line="240" w:lineRule="auto"/>
        <w:ind w:left="0" w:firstLine="600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</w:pP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за результатами своєї роботи подає виконавчому комітету</w:t>
      </w:r>
      <w:r w:rsidRPr="00857358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val="uk-UA" w:eastAsia="ru-RU"/>
        </w:rPr>
        <w:t xml:space="preserve"> </w:t>
      </w:r>
      <w:r w:rsidR="006A6A19"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Дядьков</w:t>
      </w:r>
      <w:r w:rsidR="006A6A19"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и</w:t>
      </w:r>
      <w:r w:rsidR="006A6A19"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цької сільської ради</w:t>
      </w: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 розроблені пропозиції та рекомендації.</w:t>
      </w:r>
    </w:p>
    <w:p w:rsidR="002A4392" w:rsidRPr="00857358" w:rsidRDefault="002A4392" w:rsidP="00C27391">
      <w:pPr>
        <w:widowControl/>
        <w:tabs>
          <w:tab w:val="num" w:pos="993"/>
        </w:tabs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</w:pPr>
    </w:p>
    <w:p w:rsidR="002A4392" w:rsidRPr="00857358" w:rsidRDefault="002A4392" w:rsidP="00C27391">
      <w:pPr>
        <w:widowControl/>
        <w:tabs>
          <w:tab w:val="num" w:pos="993"/>
        </w:tabs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</w:rPr>
      </w:pPr>
      <w:r w:rsidRPr="00857358"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 w:eastAsia="ru-RU"/>
        </w:rPr>
        <w:t>III</w:t>
      </w:r>
      <w:r w:rsidRPr="00857358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</w:rPr>
        <w:t>. Склад Ради</w:t>
      </w:r>
    </w:p>
    <w:p w:rsidR="002A4392" w:rsidRPr="00857358" w:rsidRDefault="002A4392" w:rsidP="00C27391">
      <w:pPr>
        <w:widowControl/>
        <w:tabs>
          <w:tab w:val="num" w:pos="993"/>
        </w:tabs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</w:pPr>
    </w:p>
    <w:p w:rsidR="002A4392" w:rsidRPr="00536655" w:rsidRDefault="002A4392" w:rsidP="00C27391">
      <w:pPr>
        <w:widowControl/>
        <w:numPr>
          <w:ilvl w:val="0"/>
          <w:numId w:val="14"/>
        </w:numPr>
        <w:tabs>
          <w:tab w:val="clear" w:pos="1260"/>
          <w:tab w:val="num" w:pos="960"/>
          <w:tab w:val="num" w:pos="993"/>
        </w:tabs>
        <w:autoSpaceDN/>
        <w:spacing w:after="0" w:line="240" w:lineRule="auto"/>
        <w:ind w:left="0" w:firstLine="600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</w:pPr>
      <w:r w:rsidRPr="00536655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Раду очолює </w:t>
      </w:r>
      <w:r w:rsidR="00395E57" w:rsidRPr="00536655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заступник сільського </w:t>
      </w:r>
      <w:r w:rsidRPr="00536655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г</w:t>
      </w:r>
      <w:r w:rsidR="006A6A19" w:rsidRPr="00536655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олов</w:t>
      </w:r>
      <w:r w:rsidR="00395E57" w:rsidRPr="00536655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и</w:t>
      </w:r>
      <w:r w:rsidRPr="00536655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 </w:t>
      </w:r>
      <w:r w:rsidR="006A6A19" w:rsidRPr="00536655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Дядьковицької сільської ради</w:t>
      </w:r>
      <w:r w:rsidRPr="00536655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.</w:t>
      </w:r>
    </w:p>
    <w:p w:rsidR="002A4392" w:rsidRPr="00857358" w:rsidRDefault="002A4392" w:rsidP="00C27391">
      <w:pPr>
        <w:widowControl/>
        <w:numPr>
          <w:ilvl w:val="0"/>
          <w:numId w:val="14"/>
        </w:numPr>
        <w:tabs>
          <w:tab w:val="clear" w:pos="1260"/>
          <w:tab w:val="num" w:pos="960"/>
          <w:tab w:val="num" w:pos="993"/>
        </w:tabs>
        <w:autoSpaceDN/>
        <w:spacing w:after="0" w:line="240" w:lineRule="auto"/>
        <w:ind w:left="0" w:firstLine="600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</w:pP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Рада утворюється у складі голови, заступника голови, секретаря та членів Ради.</w:t>
      </w:r>
    </w:p>
    <w:p w:rsidR="002A4392" w:rsidRPr="00857358" w:rsidRDefault="002A4392" w:rsidP="00C27391">
      <w:pPr>
        <w:widowControl/>
        <w:numPr>
          <w:ilvl w:val="0"/>
          <w:numId w:val="14"/>
        </w:numPr>
        <w:tabs>
          <w:tab w:val="clear" w:pos="1260"/>
          <w:tab w:val="num" w:pos="960"/>
          <w:tab w:val="num" w:pos="993"/>
        </w:tabs>
        <w:autoSpaceDN/>
        <w:spacing w:after="0" w:line="240" w:lineRule="auto"/>
        <w:ind w:left="0" w:firstLine="600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</w:pP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Персональний склад Ради затверджується рішенням виконавчого к</w:t>
      </w: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о</w:t>
      </w: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мітету </w:t>
      </w:r>
      <w:r w:rsidR="006A6A19"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Дядьковицької сільської ради</w:t>
      </w: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. </w:t>
      </w:r>
    </w:p>
    <w:p w:rsidR="002A4392" w:rsidRPr="00857358" w:rsidRDefault="002A4392" w:rsidP="00C27391">
      <w:pPr>
        <w:widowControl/>
        <w:numPr>
          <w:ilvl w:val="0"/>
          <w:numId w:val="14"/>
        </w:numPr>
        <w:tabs>
          <w:tab w:val="clear" w:pos="1260"/>
          <w:tab w:val="num" w:pos="960"/>
          <w:tab w:val="num" w:pos="993"/>
        </w:tabs>
        <w:autoSpaceDN/>
        <w:spacing w:after="0" w:line="240" w:lineRule="auto"/>
        <w:ind w:left="0" w:firstLine="600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</w:pP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Секретар Ради обирається на засіданні Ради простою більшістю г</w:t>
      </w: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о</w:t>
      </w: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лосів.</w:t>
      </w:r>
    </w:p>
    <w:p w:rsidR="002A4392" w:rsidRPr="00857358" w:rsidRDefault="002A4392" w:rsidP="00C27391">
      <w:pPr>
        <w:widowControl/>
        <w:numPr>
          <w:ilvl w:val="0"/>
          <w:numId w:val="14"/>
        </w:numPr>
        <w:tabs>
          <w:tab w:val="clear" w:pos="1260"/>
          <w:tab w:val="num" w:pos="960"/>
          <w:tab w:val="num" w:pos="993"/>
        </w:tabs>
        <w:autoSpaceDN/>
        <w:spacing w:after="0" w:line="240" w:lineRule="auto"/>
        <w:ind w:left="0" w:firstLine="600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</w:pP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Члени Ради виконують свої обов’язки на громадських засадах.</w:t>
      </w:r>
    </w:p>
    <w:p w:rsidR="002A4392" w:rsidRPr="00857358" w:rsidRDefault="002A4392" w:rsidP="00C27391">
      <w:pPr>
        <w:widowControl/>
        <w:numPr>
          <w:ilvl w:val="0"/>
          <w:numId w:val="14"/>
        </w:numPr>
        <w:tabs>
          <w:tab w:val="clear" w:pos="1260"/>
          <w:tab w:val="num" w:pos="960"/>
          <w:tab w:val="num" w:pos="993"/>
        </w:tabs>
        <w:autoSpaceDN/>
        <w:spacing w:after="0" w:line="240" w:lineRule="auto"/>
        <w:ind w:left="0" w:firstLine="600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</w:pP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Формування персонального складу Ради передбачає розгляд та вр</w:t>
      </w: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а</w:t>
      </w: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хування різних аспектів, на засадах репрезентативності та включеності рі</w:t>
      </w: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з</w:t>
      </w: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них соціальних груп, </w:t>
      </w:r>
      <w:r w:rsidRPr="00857358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val="uk-UA" w:eastAsia="ru-RU"/>
        </w:rPr>
        <w:t>зокрема</w:t>
      </w: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: </w:t>
      </w:r>
    </w:p>
    <w:p w:rsidR="002A4392" w:rsidRPr="00857358" w:rsidRDefault="002A4392" w:rsidP="002A4392">
      <w:pPr>
        <w:widowControl/>
        <w:autoSpaceDN/>
        <w:spacing w:after="0" w:line="240" w:lineRule="auto"/>
        <w:ind w:firstLine="600"/>
        <w:contextualSpacing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</w:pP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1) гендерна рівність (у співвідношенні щонайменше 30/70 відсотків); </w:t>
      </w:r>
    </w:p>
    <w:p w:rsidR="002A4392" w:rsidRPr="00857358" w:rsidRDefault="002A4392" w:rsidP="002A4392">
      <w:pPr>
        <w:widowControl/>
        <w:autoSpaceDN/>
        <w:spacing w:after="0" w:line="240" w:lineRule="auto"/>
        <w:ind w:firstLine="600"/>
        <w:contextualSpacing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</w:pP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2) представництво різних етнічних та культурних, суспільних груп, вр</w:t>
      </w: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а</w:t>
      </w: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хування соціокультурних особливості населення певної громади (внутрішньо переміщені особи, ветерани, батьки з маленькими дітьми, діти та дорослі з функціональними порушеннями, жінки, молодь, літні люди);</w:t>
      </w:r>
    </w:p>
    <w:p w:rsidR="002A4392" w:rsidRPr="00857358" w:rsidRDefault="002A4392" w:rsidP="002A4392">
      <w:pPr>
        <w:widowControl/>
        <w:autoSpaceDN/>
        <w:spacing w:after="0" w:line="240" w:lineRule="auto"/>
        <w:ind w:firstLine="600"/>
        <w:contextualSpacing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</w:pP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3) </w:t>
      </w: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представництво інституцій громадянського суспільства, громадських організацій </w:t>
      </w:r>
      <w:r w:rsidRPr="00857358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val="uk-UA" w:eastAsia="ru-RU"/>
        </w:rPr>
        <w:t xml:space="preserve">за наявності </w:t>
      </w:r>
      <w:proofErr w:type="gramStart"/>
      <w:r w:rsidRPr="00857358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val="uk-UA" w:eastAsia="ru-RU"/>
        </w:rPr>
        <w:t>таких</w:t>
      </w:r>
      <w:proofErr w:type="gramEnd"/>
      <w:r w:rsidRPr="00857358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val="uk-UA" w:eastAsia="ru-RU"/>
        </w:rPr>
        <w:t xml:space="preserve"> кандидатів.</w:t>
      </w:r>
    </w:p>
    <w:p w:rsidR="002A4392" w:rsidRPr="00857358" w:rsidRDefault="002A4392" w:rsidP="002A4392">
      <w:pPr>
        <w:widowControl/>
        <w:autoSpaceDN/>
        <w:spacing w:after="0" w:line="240" w:lineRule="auto"/>
        <w:ind w:left="567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</w:pPr>
    </w:p>
    <w:p w:rsidR="00477AB0" w:rsidRDefault="00477AB0" w:rsidP="002A4392">
      <w:pPr>
        <w:widowControl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</w:rPr>
      </w:pPr>
    </w:p>
    <w:p w:rsidR="002A4392" w:rsidRPr="00857358" w:rsidRDefault="002A4392" w:rsidP="002A4392">
      <w:pPr>
        <w:widowControl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</w:rPr>
      </w:pPr>
      <w:r w:rsidRPr="00857358"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 w:eastAsia="ru-RU"/>
        </w:rPr>
        <w:lastRenderedPageBreak/>
        <w:t>IV</w:t>
      </w:r>
      <w:r w:rsidRPr="00857358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</w:rPr>
        <w:t>. Організація роботи Ради</w:t>
      </w:r>
    </w:p>
    <w:p w:rsidR="002A4392" w:rsidRPr="00857358" w:rsidRDefault="002A4392" w:rsidP="002A4392">
      <w:pPr>
        <w:widowControl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</w:pPr>
    </w:p>
    <w:p w:rsidR="002A4392" w:rsidRPr="00857358" w:rsidRDefault="002A4392" w:rsidP="002A4392">
      <w:pPr>
        <w:widowControl/>
        <w:numPr>
          <w:ilvl w:val="1"/>
          <w:numId w:val="9"/>
        </w:numPr>
        <w:tabs>
          <w:tab w:val="num" w:pos="960"/>
        </w:tabs>
        <w:autoSpaceDN/>
        <w:spacing w:after="0" w:line="240" w:lineRule="auto"/>
        <w:ind w:left="0" w:firstLine="600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</w:pP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Основною формою роботи Ради є її засідання, що проводяться за р</w:t>
      </w: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і</w:t>
      </w: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шенням голови Ради або його заступника з періодичністю не рідше ніж один раз на квартал.</w:t>
      </w:r>
    </w:p>
    <w:p w:rsidR="002A4392" w:rsidRPr="00857358" w:rsidRDefault="002A4392" w:rsidP="002A4392">
      <w:pPr>
        <w:widowControl/>
        <w:numPr>
          <w:ilvl w:val="1"/>
          <w:numId w:val="9"/>
        </w:numPr>
        <w:tabs>
          <w:tab w:val="num" w:pos="960"/>
        </w:tabs>
        <w:autoSpaceDN/>
        <w:spacing w:after="0" w:line="240" w:lineRule="auto"/>
        <w:ind w:left="0" w:firstLine="600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</w:pP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Засідання Ради веде голова, а у разі його відсутності – заступник г</w:t>
      </w: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о</w:t>
      </w: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лови. </w:t>
      </w:r>
    </w:p>
    <w:p w:rsidR="002A4392" w:rsidRPr="00857358" w:rsidRDefault="002A4392" w:rsidP="002A4392">
      <w:pPr>
        <w:widowControl/>
        <w:numPr>
          <w:ilvl w:val="1"/>
          <w:numId w:val="9"/>
        </w:numPr>
        <w:tabs>
          <w:tab w:val="num" w:pos="960"/>
        </w:tabs>
        <w:autoSpaceDN/>
        <w:spacing w:after="0" w:line="240" w:lineRule="auto"/>
        <w:ind w:left="0" w:firstLine="600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</w:pP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Засідання Ради вважається правочинним, якщо на ньому присутні більш як половина її членів. </w:t>
      </w:r>
    </w:p>
    <w:p w:rsidR="002A4392" w:rsidRPr="00857358" w:rsidRDefault="002A4392" w:rsidP="002A4392">
      <w:pPr>
        <w:widowControl/>
        <w:numPr>
          <w:ilvl w:val="1"/>
          <w:numId w:val="9"/>
        </w:numPr>
        <w:tabs>
          <w:tab w:val="num" w:pos="960"/>
        </w:tabs>
        <w:autoSpaceDN/>
        <w:spacing w:after="0" w:line="240" w:lineRule="auto"/>
        <w:ind w:left="0" w:firstLine="600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</w:pP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Засідання Ради може відбуватися:</w:t>
      </w:r>
    </w:p>
    <w:p w:rsidR="002A4392" w:rsidRPr="00857358" w:rsidRDefault="002A4392" w:rsidP="002A4392">
      <w:pPr>
        <w:widowControl/>
        <w:autoSpaceDN/>
        <w:spacing w:after="0" w:line="240" w:lineRule="auto"/>
        <w:ind w:firstLine="600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</w:pP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1) </w:t>
      </w: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у </w:t>
      </w:r>
      <w:proofErr w:type="gramStart"/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г</w:t>
      </w:r>
      <w:proofErr w:type="gramEnd"/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ібридному форматі: офлайн та онлайн; </w:t>
      </w:r>
    </w:p>
    <w:p w:rsidR="002A4392" w:rsidRPr="00857358" w:rsidRDefault="002A4392" w:rsidP="002A4392">
      <w:pPr>
        <w:widowControl/>
        <w:autoSpaceDN/>
        <w:spacing w:after="0" w:line="240" w:lineRule="auto"/>
        <w:ind w:firstLine="600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</w:pP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2) </w:t>
      </w:r>
      <w:proofErr w:type="gramStart"/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у</w:t>
      </w:r>
      <w:proofErr w:type="gramEnd"/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 форматі онлайн; </w:t>
      </w:r>
    </w:p>
    <w:p w:rsidR="002A4392" w:rsidRPr="00857358" w:rsidRDefault="002A4392" w:rsidP="002A4392">
      <w:pPr>
        <w:widowControl/>
        <w:autoSpaceDN/>
        <w:spacing w:after="0" w:line="240" w:lineRule="auto"/>
        <w:ind w:firstLine="600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</w:pP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3) </w:t>
      </w:r>
      <w:proofErr w:type="gramStart"/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у</w:t>
      </w:r>
      <w:proofErr w:type="gramEnd"/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 форматі офлайн.</w:t>
      </w:r>
    </w:p>
    <w:p w:rsidR="002A4392" w:rsidRPr="00857358" w:rsidRDefault="002A4392" w:rsidP="002A4392">
      <w:pPr>
        <w:widowControl/>
        <w:numPr>
          <w:ilvl w:val="1"/>
          <w:numId w:val="9"/>
        </w:numPr>
        <w:tabs>
          <w:tab w:val="num" w:pos="960"/>
        </w:tabs>
        <w:autoSpaceDN/>
        <w:spacing w:after="0" w:line="240" w:lineRule="auto"/>
        <w:ind w:left="0" w:firstLine="600"/>
        <w:jc w:val="both"/>
        <w:textAlignment w:val="auto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val="uk-UA" w:eastAsia="ru-RU"/>
        </w:rPr>
      </w:pP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Підготовку матеріалів для розгляду на засіданнях Ради забезпечує її секретар. </w:t>
      </w:r>
    </w:p>
    <w:p w:rsidR="002A4392" w:rsidRPr="00857358" w:rsidRDefault="002A4392" w:rsidP="002A4392">
      <w:pPr>
        <w:widowControl/>
        <w:numPr>
          <w:ilvl w:val="1"/>
          <w:numId w:val="9"/>
        </w:numPr>
        <w:tabs>
          <w:tab w:val="num" w:pos="960"/>
        </w:tabs>
        <w:autoSpaceDN/>
        <w:spacing w:after="0" w:line="240" w:lineRule="auto"/>
        <w:ind w:left="0" w:firstLine="600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</w:pP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Під час засідання Рада готує пропозиції та рекомендації з питань, що належать до її компетенції. </w:t>
      </w:r>
    </w:p>
    <w:p w:rsidR="002A4392" w:rsidRPr="00857358" w:rsidRDefault="002A4392" w:rsidP="002A4392">
      <w:pPr>
        <w:widowControl/>
        <w:numPr>
          <w:ilvl w:val="1"/>
          <w:numId w:val="9"/>
        </w:numPr>
        <w:tabs>
          <w:tab w:val="num" w:pos="960"/>
        </w:tabs>
        <w:autoSpaceDN/>
        <w:spacing w:after="0" w:line="240" w:lineRule="auto"/>
        <w:ind w:left="0" w:firstLine="600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</w:pP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Пропозиції та рекомендації Ради вважаються схваленими, якщо за них проголосувало більше як половина присутніх на засіданні членів Ради. </w:t>
      </w:r>
    </w:p>
    <w:p w:rsidR="002A4392" w:rsidRPr="00857358" w:rsidRDefault="002A4392" w:rsidP="002A4392">
      <w:pPr>
        <w:widowControl/>
        <w:numPr>
          <w:ilvl w:val="1"/>
          <w:numId w:val="9"/>
        </w:numPr>
        <w:tabs>
          <w:tab w:val="num" w:pos="960"/>
        </w:tabs>
        <w:autoSpaceDN/>
        <w:spacing w:after="0" w:line="240" w:lineRule="auto"/>
        <w:ind w:left="0" w:firstLine="600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</w:pP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У разі рівного розподілу голосів вирішальним є голос головуючого на засіданні. </w:t>
      </w:r>
    </w:p>
    <w:p w:rsidR="002A4392" w:rsidRPr="00857358" w:rsidRDefault="002A4392" w:rsidP="002A4392">
      <w:pPr>
        <w:widowControl/>
        <w:numPr>
          <w:ilvl w:val="1"/>
          <w:numId w:val="9"/>
        </w:numPr>
        <w:tabs>
          <w:tab w:val="num" w:pos="960"/>
        </w:tabs>
        <w:autoSpaceDN/>
        <w:spacing w:after="0" w:line="240" w:lineRule="auto"/>
        <w:ind w:left="0" w:firstLine="600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</w:pP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Пропозиції та рекомендації фіксуються у протоколі засідання, який підписується головуючим на засіданні та секретарем і надсилається усім чл</w:t>
      </w: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е</w:t>
      </w: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нам Ради,  самостійним структурним підрозділам </w:t>
      </w:r>
      <w:r w:rsidR="00395E57"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Дядьковицької сільської ради </w:t>
      </w: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та управлінням, відділам і службам Виконавчого комітету </w:t>
      </w:r>
      <w:r w:rsidR="00395E57"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Дядьковиц</w:t>
      </w:r>
      <w:r w:rsidR="00395E57"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ь</w:t>
      </w:r>
      <w:r w:rsidR="00395E57"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кої сільської ради</w:t>
      </w: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, відповідальним за реалізацію ухвалених пропозицій та р</w:t>
      </w: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е</w:t>
      </w: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комендацій.</w:t>
      </w:r>
    </w:p>
    <w:p w:rsidR="002A4392" w:rsidRPr="00857358" w:rsidRDefault="002A4392" w:rsidP="002A4392">
      <w:pPr>
        <w:widowControl/>
        <w:numPr>
          <w:ilvl w:val="1"/>
          <w:numId w:val="9"/>
        </w:numPr>
        <w:tabs>
          <w:tab w:val="num" w:pos="960"/>
        </w:tabs>
        <w:autoSpaceDN/>
        <w:spacing w:after="0" w:line="240" w:lineRule="auto"/>
        <w:ind w:left="0" w:firstLine="600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</w:pP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Пропозиції та рекомендації Ради можуть бути реалізовані шляхом </w:t>
      </w:r>
      <w:r w:rsidR="00395E57"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прийняття</w:t>
      </w: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  відповідного рішення виконавчим комітетом </w:t>
      </w:r>
      <w:r w:rsidR="00395E57"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Дядьковицької сіл</w:t>
      </w:r>
      <w:r w:rsidR="00395E57"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ь</w:t>
      </w:r>
      <w:r w:rsidR="00395E57"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ської ради</w:t>
      </w: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.</w:t>
      </w:r>
    </w:p>
    <w:p w:rsidR="002A4392" w:rsidRPr="00857358" w:rsidRDefault="002A4392" w:rsidP="002A4392">
      <w:pPr>
        <w:widowControl/>
        <w:numPr>
          <w:ilvl w:val="1"/>
          <w:numId w:val="9"/>
        </w:numPr>
        <w:tabs>
          <w:tab w:val="num" w:pos="960"/>
        </w:tabs>
        <w:autoSpaceDN/>
        <w:spacing w:after="0" w:line="240" w:lineRule="auto"/>
        <w:ind w:left="0" w:firstLine="600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</w:pP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Кожному засіданню Ради передують зустрічі членів Ради з предста</w:t>
      </w: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в</w:t>
      </w: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никами громадськості щодо питань та проблематики, пов’язаних із створе</w:t>
      </w: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н</w:t>
      </w: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ням безбар’єрного простору на території </w:t>
      </w:r>
      <w:r w:rsidR="00395E57"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Дядьковицької сільської </w:t>
      </w: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територі</w:t>
      </w: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а</w:t>
      </w: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льної громади. Метою таких зустрічей є отримання оперативної інформації з реалізації заходів, що зазначені у  стратегічних документах. </w:t>
      </w:r>
    </w:p>
    <w:p w:rsidR="002A4392" w:rsidRPr="00857358" w:rsidRDefault="002A4392" w:rsidP="002A4392">
      <w:pPr>
        <w:widowControl/>
        <w:tabs>
          <w:tab w:val="left" w:pos="840"/>
        </w:tabs>
        <w:autoSpaceDN/>
        <w:spacing w:after="0" w:line="240" w:lineRule="auto"/>
        <w:ind w:firstLine="600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</w:pP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1</w:t>
      </w: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2</w:t>
      </w: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.  Формами роботи членів Ради можуть бути: </w:t>
      </w:r>
    </w:p>
    <w:p w:rsidR="002A4392" w:rsidRPr="00857358" w:rsidRDefault="002A4392" w:rsidP="00395E57">
      <w:pPr>
        <w:widowControl/>
        <w:numPr>
          <w:ilvl w:val="0"/>
          <w:numId w:val="15"/>
        </w:numPr>
        <w:tabs>
          <w:tab w:val="clear" w:pos="1260"/>
          <w:tab w:val="left" w:pos="960"/>
          <w:tab w:val="num" w:pos="1134"/>
        </w:tabs>
        <w:autoSpaceDN/>
        <w:spacing w:after="0" w:line="240" w:lineRule="auto"/>
        <w:ind w:left="0" w:firstLine="600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</w:pP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громадські обговорення та консультації, зустрічі;</w:t>
      </w:r>
    </w:p>
    <w:p w:rsidR="002A4392" w:rsidRPr="00857358" w:rsidRDefault="002A4392" w:rsidP="00395E57">
      <w:pPr>
        <w:widowControl/>
        <w:numPr>
          <w:ilvl w:val="0"/>
          <w:numId w:val="15"/>
        </w:numPr>
        <w:tabs>
          <w:tab w:val="clear" w:pos="1260"/>
          <w:tab w:val="left" w:pos="960"/>
          <w:tab w:val="num" w:pos="1134"/>
        </w:tabs>
        <w:autoSpaceDN/>
        <w:spacing w:after="0" w:line="240" w:lineRule="auto"/>
        <w:ind w:left="0" w:firstLine="600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</w:pP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експертні робочі групи; </w:t>
      </w:r>
    </w:p>
    <w:p w:rsidR="002A4392" w:rsidRPr="00857358" w:rsidRDefault="002A4392" w:rsidP="00395E57">
      <w:pPr>
        <w:widowControl/>
        <w:numPr>
          <w:ilvl w:val="0"/>
          <w:numId w:val="15"/>
        </w:numPr>
        <w:tabs>
          <w:tab w:val="clear" w:pos="1260"/>
          <w:tab w:val="num" w:pos="0"/>
          <w:tab w:val="left" w:pos="960"/>
          <w:tab w:val="num" w:pos="1134"/>
        </w:tabs>
        <w:autoSpaceDN/>
        <w:spacing w:after="0" w:line="240" w:lineRule="auto"/>
        <w:ind w:left="0" w:firstLine="600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</w:pP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організація конференцій, семінарів, нарад, круглих столів, діалогових зустрічей та інших заходів; </w:t>
      </w:r>
    </w:p>
    <w:p w:rsidR="002A4392" w:rsidRPr="00857358" w:rsidRDefault="002A4392" w:rsidP="00395E57">
      <w:pPr>
        <w:widowControl/>
        <w:numPr>
          <w:ilvl w:val="0"/>
          <w:numId w:val="15"/>
        </w:numPr>
        <w:tabs>
          <w:tab w:val="clear" w:pos="1260"/>
          <w:tab w:val="left" w:pos="960"/>
          <w:tab w:val="num" w:pos="1134"/>
        </w:tabs>
        <w:autoSpaceDN/>
        <w:spacing w:after="0" w:line="240" w:lineRule="auto"/>
        <w:ind w:left="0" w:firstLine="600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</w:pP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проведення досліджень та аналітична робота; </w:t>
      </w:r>
    </w:p>
    <w:p w:rsidR="002A4392" w:rsidRPr="00857358" w:rsidRDefault="002A4392" w:rsidP="00395E57">
      <w:pPr>
        <w:widowControl/>
        <w:numPr>
          <w:ilvl w:val="0"/>
          <w:numId w:val="15"/>
        </w:numPr>
        <w:tabs>
          <w:tab w:val="clear" w:pos="1260"/>
          <w:tab w:val="left" w:pos="960"/>
          <w:tab w:val="num" w:pos="1134"/>
        </w:tabs>
        <w:autoSpaceDN/>
        <w:spacing w:after="0" w:line="240" w:lineRule="auto"/>
        <w:ind w:left="0" w:firstLine="600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</w:pP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партнерство з громадськими організаціями. </w:t>
      </w:r>
    </w:p>
    <w:p w:rsidR="002A4392" w:rsidRPr="00857358" w:rsidRDefault="002A4392" w:rsidP="002A4392">
      <w:pPr>
        <w:widowControl/>
        <w:autoSpaceDN/>
        <w:spacing w:after="0" w:line="240" w:lineRule="auto"/>
        <w:ind w:firstLine="600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he-IL"/>
        </w:rPr>
      </w:pP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he-IL"/>
        </w:rPr>
        <w:t>Вказаний перелік форм роботи членів Ради не є вичерпним. Задля ма</w:t>
      </w: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he-IL"/>
        </w:rPr>
        <w:t>к</w:t>
      </w: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he-IL"/>
        </w:rPr>
        <w:t xml:space="preserve">симально ефективного досягнення цілей та завдань, визначених </w:t>
      </w:r>
      <w:r w:rsidRPr="00857358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val="uk-UA" w:eastAsia="ru-RU" w:bidi="he-IL"/>
        </w:rPr>
        <w:t>цим Пол</w:t>
      </w:r>
      <w:r w:rsidRPr="00857358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val="uk-UA" w:eastAsia="ru-RU" w:bidi="he-IL"/>
        </w:rPr>
        <w:t>о</w:t>
      </w:r>
      <w:r w:rsidRPr="00857358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val="uk-UA" w:eastAsia="ru-RU" w:bidi="he-IL"/>
        </w:rPr>
        <w:lastRenderedPageBreak/>
        <w:t>женням</w:t>
      </w: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he-IL"/>
        </w:rPr>
        <w:t>, може бути використання гнучкого підходу до вибору форм роботи членів Ради у період між засіданнями.</w:t>
      </w:r>
    </w:p>
    <w:p w:rsidR="002A4392" w:rsidRPr="00857358" w:rsidRDefault="002A4392" w:rsidP="002A4392">
      <w:pPr>
        <w:widowControl/>
        <w:autoSpaceDN/>
        <w:spacing w:after="0" w:line="240" w:lineRule="auto"/>
        <w:ind w:firstLine="600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he-IL"/>
        </w:rPr>
      </w:pP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he-IL"/>
        </w:rPr>
        <w:t>13. Організаційне, інформаційне, матеріально-технічне забезпечення д</w:t>
      </w: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he-IL"/>
        </w:rPr>
        <w:t>і</w:t>
      </w: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he-IL"/>
        </w:rPr>
        <w:t xml:space="preserve">яльності Ради здійснює Виконавчий комітет  </w:t>
      </w:r>
      <w:r w:rsidR="00395E57"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Дядьковицької сільської ради Рівненсь</w:t>
      </w: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he-IL"/>
        </w:rPr>
        <w:t>кого райо</w:t>
      </w:r>
      <w:r w:rsidR="00395E57"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he-IL"/>
        </w:rPr>
        <w:t>ну Рівненсь</w:t>
      </w: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he-IL"/>
        </w:rPr>
        <w:t>кої області.</w:t>
      </w:r>
    </w:p>
    <w:p w:rsidR="002A4392" w:rsidRPr="00857358" w:rsidRDefault="002A4392" w:rsidP="002A4392">
      <w:pPr>
        <w:widowControl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</w:pPr>
    </w:p>
    <w:p w:rsidR="002A4392" w:rsidRPr="00857358" w:rsidRDefault="002A4392" w:rsidP="002A4392">
      <w:pPr>
        <w:widowControl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</w:rPr>
      </w:pPr>
      <w:r w:rsidRPr="00857358"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 w:eastAsia="ru-RU"/>
        </w:rPr>
        <w:t>V</w:t>
      </w:r>
      <w:r w:rsidRPr="00857358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</w:rPr>
        <w:t>. Звітування Ради</w:t>
      </w:r>
    </w:p>
    <w:p w:rsidR="002A4392" w:rsidRPr="00857358" w:rsidRDefault="002A4392" w:rsidP="002A4392">
      <w:pPr>
        <w:widowControl/>
        <w:numPr>
          <w:ilvl w:val="1"/>
          <w:numId w:val="10"/>
        </w:numPr>
        <w:tabs>
          <w:tab w:val="num" w:pos="960"/>
        </w:tabs>
        <w:autoSpaceDN/>
        <w:spacing w:after="0" w:line="240" w:lineRule="auto"/>
        <w:ind w:left="0" w:firstLine="600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he-IL"/>
        </w:rPr>
      </w:pP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he-IL"/>
        </w:rPr>
        <w:t>Рада, у разі необхідності, але  не рідше, ніж один раз на рік, інформує громадськість про свою діяльність, прийняті на засіданнях рішення та стан їх виконання через засоби масової інформації, а також з використанням офіці</w:t>
      </w: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he-IL"/>
        </w:rPr>
        <w:t>й</w:t>
      </w: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he-IL"/>
        </w:rPr>
        <w:t xml:space="preserve">ного сайту </w:t>
      </w:r>
      <w:r w:rsidR="00395E57"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Дядьковицької сільської ради</w:t>
      </w: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he-IL"/>
        </w:rPr>
        <w:t>.</w:t>
      </w:r>
    </w:p>
    <w:p w:rsidR="002A4392" w:rsidRPr="00857358" w:rsidRDefault="002A4392" w:rsidP="002A4392">
      <w:pPr>
        <w:widowControl/>
        <w:numPr>
          <w:ilvl w:val="1"/>
          <w:numId w:val="10"/>
        </w:numPr>
        <w:tabs>
          <w:tab w:val="num" w:pos="960"/>
        </w:tabs>
        <w:autoSpaceDN/>
        <w:spacing w:after="0" w:line="240" w:lineRule="auto"/>
        <w:ind w:left="0" w:firstLine="600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he-IL"/>
        </w:rPr>
      </w:pP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he-IL"/>
        </w:rPr>
        <w:t>Обов’язковою складовою формування звіту є здійснення аналізу еф</w:t>
      </w: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he-IL"/>
        </w:rPr>
        <w:t>е</w:t>
      </w: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he-IL"/>
        </w:rPr>
        <w:t>ктивності виконання завдань та заходів, передбачених стратегічними док</w:t>
      </w: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he-IL"/>
        </w:rPr>
        <w:t>у</w:t>
      </w:r>
      <w:r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he-IL"/>
        </w:rPr>
        <w:t>ментами, за звітний період.</w:t>
      </w:r>
    </w:p>
    <w:p w:rsidR="002A4392" w:rsidRPr="00857358" w:rsidRDefault="002A4392" w:rsidP="002A4392">
      <w:pPr>
        <w:widowControl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he-IL"/>
        </w:rPr>
      </w:pPr>
    </w:p>
    <w:p w:rsidR="002A4392" w:rsidRPr="00857358" w:rsidRDefault="002A4392" w:rsidP="002A4392">
      <w:pPr>
        <w:widowControl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he-IL"/>
        </w:rPr>
      </w:pPr>
    </w:p>
    <w:tbl>
      <w:tblPr>
        <w:tblW w:w="9690" w:type="dxa"/>
        <w:tblInd w:w="-2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70"/>
        <w:gridCol w:w="4320"/>
      </w:tblGrid>
      <w:tr w:rsidR="002A4392" w:rsidRPr="00857358" w:rsidTr="00B456CB">
        <w:trPr>
          <w:trHeight w:val="229"/>
        </w:trPr>
        <w:tc>
          <w:tcPr>
            <w:tcW w:w="5370" w:type="dxa"/>
          </w:tcPr>
          <w:p w:rsidR="002A4392" w:rsidRPr="00857358" w:rsidRDefault="009E5BDA" w:rsidP="002A4392">
            <w:pPr>
              <w:widowControl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 w:bidi="he-IL"/>
              </w:rPr>
            </w:pPr>
            <w:r w:rsidRPr="0085735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 w:bidi="he-IL"/>
              </w:rPr>
              <w:t>Секретар сільської ради</w:t>
            </w:r>
          </w:p>
        </w:tc>
        <w:tc>
          <w:tcPr>
            <w:tcW w:w="4320" w:type="dxa"/>
          </w:tcPr>
          <w:p w:rsidR="002A4392" w:rsidRPr="00857358" w:rsidRDefault="009E5BDA" w:rsidP="002A4392">
            <w:pPr>
              <w:widowControl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 w:bidi="he-IL"/>
              </w:rPr>
            </w:pPr>
            <w:r w:rsidRPr="0085735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 w:bidi="he-IL"/>
              </w:rPr>
              <w:t>Микола МОСІЙЧУК</w:t>
            </w:r>
          </w:p>
        </w:tc>
      </w:tr>
    </w:tbl>
    <w:p w:rsidR="002A4392" w:rsidRPr="00857358" w:rsidRDefault="002A4392" w:rsidP="002A4392">
      <w:pPr>
        <w:widowControl/>
        <w:autoSpaceDN/>
        <w:spacing w:after="0" w:line="240" w:lineRule="auto"/>
        <w:ind w:left="5580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he-IL"/>
        </w:rPr>
      </w:pPr>
    </w:p>
    <w:p w:rsidR="002A4392" w:rsidRPr="00857358" w:rsidRDefault="002A4392" w:rsidP="002A4392">
      <w:pPr>
        <w:widowControl/>
        <w:autoSpaceDN/>
        <w:spacing w:after="0" w:line="240" w:lineRule="auto"/>
        <w:ind w:left="5580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he-IL"/>
        </w:rPr>
      </w:pPr>
    </w:p>
    <w:p w:rsidR="002A4392" w:rsidRPr="00857358" w:rsidRDefault="002A4392" w:rsidP="002A4392">
      <w:pPr>
        <w:widowControl/>
        <w:autoSpaceDN/>
        <w:spacing w:after="0" w:line="240" w:lineRule="auto"/>
        <w:ind w:left="5580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he-IL"/>
        </w:rPr>
      </w:pPr>
    </w:p>
    <w:p w:rsidR="00A80969" w:rsidRPr="00857358" w:rsidRDefault="00A80969">
      <w:pPr>
        <w:pStyle w:val="Textbody"/>
        <w:spacing w:after="0" w:line="360" w:lineRule="auto"/>
        <w:jc w:val="center"/>
        <w:rPr>
          <w:rFonts w:ascii="Times New Roman" w:hAnsi="Times New Roman" w:cs="Times New Roman"/>
          <w:b/>
          <w:color w:val="1D1D1B"/>
          <w:sz w:val="28"/>
          <w:szCs w:val="28"/>
        </w:rPr>
      </w:pPr>
    </w:p>
    <w:p w:rsidR="002A4392" w:rsidRPr="00857358" w:rsidRDefault="002A4392">
      <w:pPr>
        <w:pStyle w:val="Textbody"/>
        <w:spacing w:after="0" w:line="360" w:lineRule="auto"/>
        <w:jc w:val="center"/>
        <w:rPr>
          <w:rFonts w:ascii="Times New Roman" w:hAnsi="Times New Roman" w:cs="Times New Roman"/>
          <w:b/>
          <w:color w:val="1D1D1B"/>
          <w:sz w:val="28"/>
          <w:szCs w:val="28"/>
          <w:lang w:val="uk-UA"/>
        </w:rPr>
      </w:pPr>
    </w:p>
    <w:p w:rsidR="002A4392" w:rsidRPr="00857358" w:rsidRDefault="002A4392">
      <w:pPr>
        <w:pStyle w:val="Textbody"/>
        <w:spacing w:after="0" w:line="360" w:lineRule="auto"/>
        <w:jc w:val="center"/>
        <w:rPr>
          <w:rFonts w:ascii="Times New Roman" w:hAnsi="Times New Roman" w:cs="Times New Roman"/>
          <w:b/>
          <w:color w:val="1D1D1B"/>
          <w:sz w:val="28"/>
          <w:szCs w:val="28"/>
          <w:lang w:val="uk-UA"/>
        </w:rPr>
      </w:pPr>
    </w:p>
    <w:p w:rsidR="002A4392" w:rsidRDefault="002A4392">
      <w:pPr>
        <w:pStyle w:val="Textbody"/>
        <w:spacing w:after="0" w:line="360" w:lineRule="auto"/>
        <w:jc w:val="center"/>
        <w:rPr>
          <w:rFonts w:ascii="Times New Roman" w:hAnsi="Times New Roman"/>
          <w:b/>
          <w:color w:val="1D1D1B"/>
          <w:sz w:val="28"/>
          <w:szCs w:val="28"/>
          <w:lang w:val="uk-UA"/>
        </w:rPr>
      </w:pPr>
    </w:p>
    <w:p w:rsidR="00857358" w:rsidRDefault="00857358">
      <w:pPr>
        <w:pStyle w:val="Textbody"/>
        <w:spacing w:after="0" w:line="360" w:lineRule="auto"/>
        <w:jc w:val="center"/>
        <w:rPr>
          <w:rFonts w:ascii="Times New Roman" w:hAnsi="Times New Roman"/>
          <w:b/>
          <w:color w:val="1D1D1B"/>
          <w:sz w:val="28"/>
          <w:szCs w:val="28"/>
          <w:lang w:val="uk-UA"/>
        </w:rPr>
      </w:pPr>
    </w:p>
    <w:p w:rsidR="00857358" w:rsidRDefault="00857358">
      <w:pPr>
        <w:pStyle w:val="Textbody"/>
        <w:spacing w:after="0" w:line="360" w:lineRule="auto"/>
        <w:jc w:val="center"/>
        <w:rPr>
          <w:rFonts w:ascii="Times New Roman" w:hAnsi="Times New Roman"/>
          <w:b/>
          <w:color w:val="1D1D1B"/>
          <w:sz w:val="28"/>
          <w:szCs w:val="28"/>
          <w:lang w:val="uk-UA"/>
        </w:rPr>
      </w:pPr>
    </w:p>
    <w:p w:rsidR="00857358" w:rsidRDefault="00857358">
      <w:pPr>
        <w:pStyle w:val="Textbody"/>
        <w:spacing w:after="0" w:line="360" w:lineRule="auto"/>
        <w:jc w:val="center"/>
        <w:rPr>
          <w:rFonts w:ascii="Times New Roman" w:hAnsi="Times New Roman"/>
          <w:b/>
          <w:color w:val="1D1D1B"/>
          <w:sz w:val="28"/>
          <w:szCs w:val="28"/>
          <w:lang w:val="uk-UA"/>
        </w:rPr>
      </w:pPr>
    </w:p>
    <w:p w:rsidR="00857358" w:rsidRDefault="00857358">
      <w:pPr>
        <w:pStyle w:val="Textbody"/>
        <w:spacing w:after="0" w:line="360" w:lineRule="auto"/>
        <w:jc w:val="center"/>
        <w:rPr>
          <w:rFonts w:ascii="Times New Roman" w:hAnsi="Times New Roman"/>
          <w:b/>
          <w:color w:val="1D1D1B"/>
          <w:sz w:val="28"/>
          <w:szCs w:val="28"/>
          <w:lang w:val="uk-UA"/>
        </w:rPr>
      </w:pPr>
    </w:p>
    <w:p w:rsidR="00857358" w:rsidRDefault="00857358">
      <w:pPr>
        <w:pStyle w:val="Textbody"/>
        <w:spacing w:after="0" w:line="360" w:lineRule="auto"/>
        <w:jc w:val="center"/>
        <w:rPr>
          <w:rFonts w:ascii="Times New Roman" w:hAnsi="Times New Roman"/>
          <w:b/>
          <w:color w:val="1D1D1B"/>
          <w:sz w:val="28"/>
          <w:szCs w:val="28"/>
          <w:lang w:val="uk-UA"/>
        </w:rPr>
      </w:pPr>
    </w:p>
    <w:p w:rsidR="00857358" w:rsidRDefault="00857358">
      <w:pPr>
        <w:pStyle w:val="Textbody"/>
        <w:spacing w:after="0" w:line="360" w:lineRule="auto"/>
        <w:jc w:val="center"/>
        <w:rPr>
          <w:rFonts w:ascii="Times New Roman" w:hAnsi="Times New Roman"/>
          <w:b/>
          <w:color w:val="1D1D1B"/>
          <w:sz w:val="28"/>
          <w:szCs w:val="28"/>
          <w:lang w:val="uk-UA"/>
        </w:rPr>
      </w:pPr>
    </w:p>
    <w:p w:rsidR="00857358" w:rsidRDefault="00857358">
      <w:pPr>
        <w:pStyle w:val="Textbody"/>
        <w:spacing w:after="0" w:line="360" w:lineRule="auto"/>
        <w:jc w:val="center"/>
        <w:rPr>
          <w:rFonts w:ascii="Times New Roman" w:hAnsi="Times New Roman"/>
          <w:b/>
          <w:color w:val="1D1D1B"/>
          <w:sz w:val="28"/>
          <w:szCs w:val="28"/>
          <w:lang w:val="uk-UA"/>
        </w:rPr>
      </w:pPr>
    </w:p>
    <w:p w:rsidR="00857358" w:rsidRDefault="00857358">
      <w:pPr>
        <w:pStyle w:val="Textbody"/>
        <w:spacing w:after="0" w:line="360" w:lineRule="auto"/>
        <w:jc w:val="center"/>
        <w:rPr>
          <w:rFonts w:ascii="Times New Roman" w:hAnsi="Times New Roman"/>
          <w:b/>
          <w:color w:val="1D1D1B"/>
          <w:sz w:val="28"/>
          <w:szCs w:val="28"/>
          <w:lang w:val="uk-UA"/>
        </w:rPr>
      </w:pPr>
    </w:p>
    <w:p w:rsidR="00857358" w:rsidRDefault="00857358">
      <w:pPr>
        <w:pStyle w:val="Textbody"/>
        <w:spacing w:after="0" w:line="360" w:lineRule="auto"/>
        <w:jc w:val="center"/>
        <w:rPr>
          <w:rFonts w:ascii="Times New Roman" w:hAnsi="Times New Roman"/>
          <w:b/>
          <w:color w:val="1D1D1B"/>
          <w:sz w:val="28"/>
          <w:szCs w:val="28"/>
          <w:lang w:val="uk-UA"/>
        </w:rPr>
      </w:pPr>
    </w:p>
    <w:p w:rsidR="00857358" w:rsidRDefault="00857358">
      <w:pPr>
        <w:pStyle w:val="Textbody"/>
        <w:spacing w:after="0" w:line="360" w:lineRule="auto"/>
        <w:jc w:val="center"/>
        <w:rPr>
          <w:rFonts w:ascii="Times New Roman" w:hAnsi="Times New Roman"/>
          <w:b/>
          <w:color w:val="1D1D1B"/>
          <w:sz w:val="28"/>
          <w:szCs w:val="28"/>
          <w:lang w:val="uk-UA"/>
        </w:rPr>
      </w:pPr>
    </w:p>
    <w:p w:rsidR="00857358" w:rsidRDefault="00857358">
      <w:pPr>
        <w:pStyle w:val="Textbody"/>
        <w:spacing w:after="0" w:line="360" w:lineRule="auto"/>
        <w:jc w:val="center"/>
        <w:rPr>
          <w:rFonts w:ascii="Times New Roman" w:hAnsi="Times New Roman"/>
          <w:b/>
          <w:color w:val="1D1D1B"/>
          <w:sz w:val="28"/>
          <w:szCs w:val="28"/>
          <w:lang w:val="uk-UA"/>
        </w:rPr>
      </w:pPr>
    </w:p>
    <w:p w:rsidR="00857358" w:rsidRDefault="00857358">
      <w:pPr>
        <w:pStyle w:val="Textbody"/>
        <w:spacing w:after="0" w:line="360" w:lineRule="auto"/>
        <w:jc w:val="center"/>
        <w:rPr>
          <w:rFonts w:ascii="Times New Roman" w:hAnsi="Times New Roman"/>
          <w:b/>
          <w:color w:val="1D1D1B"/>
          <w:sz w:val="28"/>
          <w:szCs w:val="28"/>
          <w:lang w:val="uk-UA"/>
        </w:rPr>
      </w:pPr>
    </w:p>
    <w:p w:rsidR="00857358" w:rsidRDefault="00857358">
      <w:pPr>
        <w:pStyle w:val="Textbody"/>
        <w:spacing w:after="0" w:line="360" w:lineRule="auto"/>
        <w:jc w:val="center"/>
        <w:rPr>
          <w:rFonts w:ascii="Times New Roman" w:hAnsi="Times New Roman"/>
          <w:b/>
          <w:color w:val="1D1D1B"/>
          <w:sz w:val="28"/>
          <w:szCs w:val="28"/>
          <w:lang w:val="uk-UA"/>
        </w:rPr>
      </w:pPr>
    </w:p>
    <w:p w:rsidR="00477AB0" w:rsidRPr="00536655" w:rsidRDefault="00477AB0" w:rsidP="00477AB0">
      <w:pPr>
        <w:pStyle w:val="Textbody"/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655">
        <w:rPr>
          <w:rFonts w:ascii="Times New Roman" w:hAnsi="Times New Roman" w:cs="Times New Roman"/>
          <w:sz w:val="28"/>
          <w:szCs w:val="28"/>
        </w:rPr>
        <w:lastRenderedPageBreak/>
        <w:t> </w:t>
      </w:r>
      <w:r w:rsidRPr="00536655">
        <w:rPr>
          <w:rFonts w:ascii="Times New Roman" w:hAnsi="Times New Roman" w:cs="Times New Roman"/>
          <w:sz w:val="28"/>
          <w:szCs w:val="28"/>
          <w:lang w:val="uk-UA"/>
        </w:rPr>
        <w:t>Додаток 2</w:t>
      </w:r>
    </w:p>
    <w:p w:rsidR="00477AB0" w:rsidRPr="00536655" w:rsidRDefault="00477AB0" w:rsidP="00477AB0">
      <w:pPr>
        <w:pStyle w:val="Textbody"/>
        <w:spacing w:after="0" w:line="240" w:lineRule="auto"/>
        <w:ind w:left="5115"/>
        <w:rPr>
          <w:rFonts w:ascii="Times New Roman" w:hAnsi="Times New Roman" w:cs="Times New Roman"/>
          <w:sz w:val="28"/>
          <w:szCs w:val="28"/>
          <w:lang w:val="uk-UA"/>
        </w:rPr>
      </w:pPr>
      <w:r w:rsidRPr="00536655">
        <w:rPr>
          <w:rFonts w:ascii="Times New Roman" w:hAnsi="Times New Roman" w:cs="Times New Roman"/>
          <w:sz w:val="28"/>
          <w:szCs w:val="28"/>
          <w:lang w:val="uk-UA"/>
        </w:rPr>
        <w:t>до рішення виконавчого комітету</w:t>
      </w:r>
    </w:p>
    <w:p w:rsidR="00477AB0" w:rsidRPr="00536655" w:rsidRDefault="00477AB0" w:rsidP="00477AB0">
      <w:pPr>
        <w:pStyle w:val="Textbody"/>
        <w:spacing w:after="0" w:line="240" w:lineRule="auto"/>
        <w:ind w:left="5115"/>
        <w:rPr>
          <w:rFonts w:ascii="Times New Roman" w:hAnsi="Times New Roman" w:cs="Times New Roman"/>
          <w:sz w:val="28"/>
          <w:szCs w:val="28"/>
          <w:lang w:val="uk-UA"/>
        </w:rPr>
      </w:pPr>
      <w:r w:rsidRPr="00536655">
        <w:rPr>
          <w:rFonts w:ascii="Times New Roman" w:hAnsi="Times New Roman" w:cs="Times New Roman"/>
          <w:sz w:val="28"/>
          <w:szCs w:val="28"/>
          <w:lang w:val="uk-UA"/>
        </w:rPr>
        <w:t>Дядьковицької сільської ради</w:t>
      </w:r>
    </w:p>
    <w:p w:rsidR="00477AB0" w:rsidRPr="00536655" w:rsidRDefault="00477AB0" w:rsidP="00477AB0">
      <w:pPr>
        <w:pStyle w:val="Textbody"/>
        <w:spacing w:after="0" w:line="240" w:lineRule="auto"/>
        <w:ind w:left="5115"/>
        <w:rPr>
          <w:rFonts w:ascii="Times New Roman" w:hAnsi="Times New Roman" w:cs="Times New Roman"/>
          <w:sz w:val="28"/>
          <w:szCs w:val="28"/>
        </w:rPr>
      </w:pPr>
      <w:r w:rsidRPr="00536655">
        <w:rPr>
          <w:rStyle w:val="a4"/>
          <w:rFonts w:ascii="Times New Roman" w:hAnsi="Times New Roman" w:cs="Times New Roman"/>
          <w:sz w:val="28"/>
          <w:szCs w:val="28"/>
        </w:rPr>
        <w:t>від </w:t>
      </w:r>
      <w:r w:rsidRPr="00536655">
        <w:rPr>
          <w:rStyle w:val="a4"/>
          <w:rFonts w:ascii="Times New Roman" w:hAnsi="Times New Roman" w:cs="Times New Roman"/>
          <w:sz w:val="28"/>
          <w:szCs w:val="28"/>
          <w:lang w:val="uk-UA"/>
        </w:rPr>
        <w:t xml:space="preserve">22 серпня </w:t>
      </w:r>
      <w:r w:rsidRPr="00536655">
        <w:rPr>
          <w:rStyle w:val="a4"/>
          <w:rFonts w:ascii="Times New Roman" w:hAnsi="Times New Roman" w:cs="Times New Roman"/>
          <w:sz w:val="28"/>
          <w:szCs w:val="28"/>
        </w:rPr>
        <w:t>2024 р. №</w:t>
      </w:r>
      <w:r w:rsidRPr="00536655">
        <w:rPr>
          <w:rStyle w:val="a4"/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57358" w:rsidRDefault="00857358">
      <w:pPr>
        <w:pStyle w:val="Textbody"/>
        <w:spacing w:after="0" w:line="360" w:lineRule="auto"/>
        <w:jc w:val="center"/>
        <w:rPr>
          <w:rFonts w:ascii="Times New Roman" w:hAnsi="Times New Roman"/>
          <w:b/>
          <w:color w:val="1D1D1B"/>
          <w:sz w:val="28"/>
          <w:szCs w:val="28"/>
          <w:lang w:val="uk-UA"/>
        </w:rPr>
      </w:pPr>
    </w:p>
    <w:p w:rsidR="00857358" w:rsidRDefault="00857358">
      <w:pPr>
        <w:pStyle w:val="Textbody"/>
        <w:spacing w:after="0" w:line="360" w:lineRule="auto"/>
        <w:jc w:val="center"/>
        <w:rPr>
          <w:rFonts w:ascii="Times New Roman" w:hAnsi="Times New Roman"/>
          <w:b/>
          <w:color w:val="1D1D1B"/>
          <w:sz w:val="28"/>
          <w:szCs w:val="28"/>
          <w:lang w:val="uk-UA"/>
        </w:rPr>
      </w:pPr>
    </w:p>
    <w:p w:rsidR="00A80969" w:rsidRDefault="00B456CB">
      <w:pPr>
        <w:pStyle w:val="Textbody"/>
        <w:spacing w:after="0" w:line="360" w:lineRule="auto"/>
        <w:jc w:val="center"/>
        <w:rPr>
          <w:rFonts w:ascii="Times New Roman" w:hAnsi="Times New Roman"/>
          <w:b/>
          <w:color w:val="1D1D1B"/>
          <w:sz w:val="28"/>
          <w:szCs w:val="28"/>
          <w:lang w:val="uk-UA"/>
        </w:rPr>
      </w:pPr>
      <w:r>
        <w:rPr>
          <w:rFonts w:ascii="Times New Roman" w:hAnsi="Times New Roman"/>
          <w:b/>
          <w:color w:val="1D1D1B"/>
          <w:sz w:val="28"/>
          <w:szCs w:val="28"/>
        </w:rPr>
        <w:t>ПОСАДОВИЙ СКЛАД</w:t>
      </w:r>
    </w:p>
    <w:p w:rsidR="00477AB0" w:rsidRDefault="00477AB0">
      <w:pPr>
        <w:pStyle w:val="Textbody"/>
        <w:spacing w:after="0" w:line="360" w:lineRule="auto"/>
        <w:jc w:val="center"/>
        <w:rPr>
          <w:rFonts w:ascii="Times New Roman" w:hAnsi="Times New Roman"/>
          <w:b/>
          <w:color w:val="1D1D1B"/>
          <w:sz w:val="28"/>
          <w:szCs w:val="28"/>
          <w:lang w:val="uk-UA"/>
        </w:rPr>
      </w:pPr>
      <w:r>
        <w:rPr>
          <w:rFonts w:ascii="Times New Roman" w:hAnsi="Times New Roman"/>
          <w:b/>
          <w:color w:val="1D1D1B"/>
          <w:sz w:val="28"/>
          <w:szCs w:val="28"/>
          <w:lang w:val="uk-UA"/>
        </w:rPr>
        <w:t>Ради безбар’єрності Дядьковицької сільської</w:t>
      </w:r>
      <w:r w:rsidRPr="00477AB0">
        <w:rPr>
          <w:rFonts w:ascii="Times New Roman" w:hAnsi="Times New Roman"/>
          <w:b/>
          <w:color w:val="1D1D1B"/>
          <w:sz w:val="28"/>
          <w:szCs w:val="28"/>
          <w:lang w:val="uk-UA"/>
        </w:rPr>
        <w:t xml:space="preserve"> </w:t>
      </w:r>
      <w:r w:rsidR="00536655">
        <w:rPr>
          <w:rFonts w:ascii="Times New Roman" w:hAnsi="Times New Roman"/>
          <w:b/>
          <w:color w:val="1D1D1B"/>
          <w:sz w:val="28"/>
          <w:szCs w:val="28"/>
          <w:lang w:val="uk-UA"/>
        </w:rPr>
        <w:t>ради</w:t>
      </w:r>
    </w:p>
    <w:p w:rsidR="00536655" w:rsidRPr="00536655" w:rsidRDefault="00536655" w:rsidP="00536655">
      <w:pPr>
        <w:widowControl/>
        <w:suppressAutoHyphens/>
        <w:spacing w:after="0" w:line="360" w:lineRule="auto"/>
        <w:ind w:firstLine="284"/>
      </w:pPr>
      <w:r w:rsidRPr="00536655">
        <w:rPr>
          <w:color w:val="1D1D1B"/>
          <w:sz w:val="28"/>
          <w:szCs w:val="28"/>
          <w:u w:val="single"/>
        </w:rPr>
        <w:t> </w:t>
      </w:r>
      <w:r w:rsidRPr="00536655">
        <w:rPr>
          <w:rFonts w:ascii="Times New Roman" w:hAnsi="Times New Roman"/>
          <w:color w:val="1D1D1B"/>
          <w:sz w:val="28"/>
          <w:szCs w:val="28"/>
          <w:u w:val="single"/>
        </w:rPr>
        <w:t>Голова комі</w:t>
      </w:r>
      <w:proofErr w:type="gramStart"/>
      <w:r w:rsidRPr="00536655">
        <w:rPr>
          <w:rFonts w:ascii="Times New Roman" w:hAnsi="Times New Roman"/>
          <w:color w:val="1D1D1B"/>
          <w:sz w:val="28"/>
          <w:szCs w:val="28"/>
          <w:u w:val="single"/>
        </w:rPr>
        <w:t>с</w:t>
      </w:r>
      <w:proofErr w:type="gramEnd"/>
      <w:r w:rsidRPr="00536655">
        <w:rPr>
          <w:rFonts w:ascii="Times New Roman" w:hAnsi="Times New Roman"/>
          <w:color w:val="1D1D1B"/>
          <w:sz w:val="28"/>
          <w:szCs w:val="28"/>
          <w:u w:val="single"/>
        </w:rPr>
        <w:t>ії</w:t>
      </w:r>
      <w:r w:rsidRPr="00536655">
        <w:rPr>
          <w:rFonts w:ascii="Times New Roman" w:hAnsi="Times New Roman"/>
          <w:color w:val="1D1D1B"/>
          <w:sz w:val="28"/>
          <w:szCs w:val="28"/>
        </w:rPr>
        <w:t>:</w:t>
      </w:r>
    </w:p>
    <w:p w:rsidR="00536655" w:rsidRPr="00536655" w:rsidRDefault="00536655" w:rsidP="00536655">
      <w:pPr>
        <w:widowControl/>
        <w:numPr>
          <w:ilvl w:val="0"/>
          <w:numId w:val="16"/>
        </w:numPr>
        <w:suppressAutoHyphens/>
        <w:spacing w:after="0"/>
        <w:ind w:left="0" w:right="-30"/>
        <w:jc w:val="both"/>
      </w:pPr>
      <w:r w:rsidRPr="00536655">
        <w:rPr>
          <w:rFonts w:ascii="Times New Roman" w:hAnsi="Times New Roman"/>
          <w:b/>
          <w:color w:val="1D1D1B"/>
          <w:sz w:val="28"/>
          <w:szCs w:val="28"/>
        </w:rPr>
        <w:t xml:space="preserve">ПРОЦИК Олег Юрійович </w:t>
      </w:r>
      <w:r w:rsidRPr="00536655">
        <w:rPr>
          <w:rFonts w:ascii="Times New Roman" w:hAnsi="Times New Roman"/>
          <w:color w:val="1D1D1B"/>
          <w:sz w:val="28"/>
          <w:szCs w:val="28"/>
        </w:rPr>
        <w:t>заступник  сільського голови з  питань діяльності виконавчих органі</w:t>
      </w:r>
      <w:proofErr w:type="gramStart"/>
      <w:r w:rsidRPr="00536655">
        <w:rPr>
          <w:rFonts w:ascii="Times New Roman" w:hAnsi="Times New Roman"/>
          <w:color w:val="1D1D1B"/>
          <w:sz w:val="28"/>
          <w:szCs w:val="28"/>
        </w:rPr>
        <w:t>в</w:t>
      </w:r>
      <w:proofErr w:type="gramEnd"/>
      <w:r w:rsidRPr="00536655">
        <w:rPr>
          <w:rFonts w:ascii="Times New Roman" w:hAnsi="Times New Roman"/>
          <w:color w:val="1D1D1B"/>
          <w:sz w:val="28"/>
          <w:szCs w:val="28"/>
        </w:rPr>
        <w:t>;</w:t>
      </w:r>
    </w:p>
    <w:p w:rsidR="00536655" w:rsidRPr="00536655" w:rsidRDefault="00536655" w:rsidP="00536655">
      <w:pPr>
        <w:widowControl/>
        <w:suppressAutoHyphens/>
        <w:spacing w:after="0" w:line="360" w:lineRule="auto"/>
        <w:ind w:firstLine="426"/>
        <w:rPr>
          <w:rFonts w:ascii="Times New Roman" w:hAnsi="Times New Roman"/>
          <w:color w:val="1D1D1B"/>
          <w:sz w:val="28"/>
          <w:szCs w:val="28"/>
          <w:u w:val="single"/>
        </w:rPr>
      </w:pPr>
      <w:r w:rsidRPr="00536655">
        <w:rPr>
          <w:rFonts w:ascii="Times New Roman" w:hAnsi="Times New Roman"/>
          <w:color w:val="1D1D1B"/>
          <w:sz w:val="28"/>
          <w:szCs w:val="28"/>
          <w:u w:val="single"/>
        </w:rPr>
        <w:t>Заступник голови комі</w:t>
      </w:r>
      <w:proofErr w:type="gramStart"/>
      <w:r w:rsidRPr="00536655">
        <w:rPr>
          <w:rFonts w:ascii="Times New Roman" w:hAnsi="Times New Roman"/>
          <w:color w:val="1D1D1B"/>
          <w:sz w:val="28"/>
          <w:szCs w:val="28"/>
          <w:u w:val="single"/>
        </w:rPr>
        <w:t>с</w:t>
      </w:r>
      <w:proofErr w:type="gramEnd"/>
      <w:r w:rsidRPr="00536655">
        <w:rPr>
          <w:rFonts w:ascii="Times New Roman" w:hAnsi="Times New Roman"/>
          <w:color w:val="1D1D1B"/>
          <w:sz w:val="28"/>
          <w:szCs w:val="28"/>
          <w:u w:val="single"/>
        </w:rPr>
        <w:t>ії:</w:t>
      </w:r>
    </w:p>
    <w:p w:rsidR="00536655" w:rsidRPr="00536655" w:rsidRDefault="00B76B35" w:rsidP="00536655">
      <w:pPr>
        <w:widowControl/>
        <w:numPr>
          <w:ilvl w:val="0"/>
          <w:numId w:val="17"/>
        </w:numPr>
        <w:suppressAutoHyphens/>
        <w:spacing w:after="0"/>
        <w:ind w:left="0" w:right="30"/>
        <w:jc w:val="both"/>
      </w:pPr>
      <w:r w:rsidRPr="00B76B35">
        <w:rPr>
          <w:rFonts w:ascii="Times New Roman" w:hAnsi="Times New Roman"/>
          <w:b/>
          <w:color w:val="1D1D1B"/>
          <w:sz w:val="28"/>
          <w:szCs w:val="28"/>
          <w:lang w:val="uk-UA"/>
        </w:rPr>
        <w:t xml:space="preserve">МОСІЙЧУК </w:t>
      </w:r>
      <w:r>
        <w:rPr>
          <w:rFonts w:ascii="Times New Roman" w:hAnsi="Times New Roman"/>
          <w:b/>
          <w:color w:val="1D1D1B"/>
          <w:sz w:val="28"/>
          <w:szCs w:val="28"/>
          <w:lang w:val="uk-UA"/>
        </w:rPr>
        <w:t xml:space="preserve">Микола Вікторович – </w:t>
      </w:r>
      <w:r>
        <w:rPr>
          <w:rFonts w:ascii="Times New Roman" w:hAnsi="Times New Roman"/>
          <w:color w:val="1D1D1B"/>
          <w:sz w:val="28"/>
          <w:szCs w:val="28"/>
          <w:lang w:val="uk-UA"/>
        </w:rPr>
        <w:t>секретар Дядьковицької сільської ради</w:t>
      </w:r>
      <w:r w:rsidR="00536655" w:rsidRPr="00536655">
        <w:rPr>
          <w:rFonts w:ascii="Times New Roman" w:hAnsi="Times New Roman"/>
          <w:color w:val="1D1D1B"/>
          <w:sz w:val="28"/>
          <w:szCs w:val="28"/>
        </w:rPr>
        <w:t>;</w:t>
      </w:r>
    </w:p>
    <w:p w:rsidR="00536655" w:rsidRPr="00536655" w:rsidRDefault="00536655" w:rsidP="00536655">
      <w:pPr>
        <w:widowControl/>
        <w:suppressAutoHyphens/>
        <w:spacing w:after="0" w:line="360" w:lineRule="auto"/>
        <w:ind w:firstLine="426"/>
        <w:rPr>
          <w:rFonts w:ascii="Times New Roman" w:hAnsi="Times New Roman"/>
          <w:color w:val="1D1D1B"/>
          <w:sz w:val="28"/>
          <w:szCs w:val="28"/>
          <w:u w:val="single"/>
        </w:rPr>
      </w:pPr>
      <w:r w:rsidRPr="00536655">
        <w:rPr>
          <w:rFonts w:ascii="Times New Roman" w:hAnsi="Times New Roman"/>
          <w:color w:val="1D1D1B"/>
          <w:sz w:val="28"/>
          <w:szCs w:val="28"/>
          <w:u w:val="single"/>
        </w:rPr>
        <w:t>Секретар комі</w:t>
      </w:r>
      <w:proofErr w:type="gramStart"/>
      <w:r w:rsidRPr="00536655">
        <w:rPr>
          <w:rFonts w:ascii="Times New Roman" w:hAnsi="Times New Roman"/>
          <w:color w:val="1D1D1B"/>
          <w:sz w:val="28"/>
          <w:szCs w:val="28"/>
          <w:u w:val="single"/>
        </w:rPr>
        <w:t>с</w:t>
      </w:r>
      <w:proofErr w:type="gramEnd"/>
      <w:r w:rsidRPr="00536655">
        <w:rPr>
          <w:rFonts w:ascii="Times New Roman" w:hAnsi="Times New Roman"/>
          <w:color w:val="1D1D1B"/>
          <w:sz w:val="28"/>
          <w:szCs w:val="28"/>
          <w:u w:val="single"/>
        </w:rPr>
        <w:t>ії:</w:t>
      </w:r>
    </w:p>
    <w:p w:rsidR="00536655" w:rsidRPr="00536655" w:rsidRDefault="00536655" w:rsidP="00536655">
      <w:pPr>
        <w:widowControl/>
        <w:numPr>
          <w:ilvl w:val="0"/>
          <w:numId w:val="18"/>
        </w:numPr>
        <w:suppressAutoHyphens/>
        <w:spacing w:after="0"/>
        <w:ind w:left="0" w:right="30"/>
        <w:jc w:val="both"/>
      </w:pPr>
      <w:r w:rsidRPr="00536655">
        <w:rPr>
          <w:rFonts w:ascii="Times New Roman" w:hAnsi="Times New Roman"/>
          <w:b/>
          <w:color w:val="1D1D1B"/>
          <w:sz w:val="28"/>
          <w:szCs w:val="28"/>
        </w:rPr>
        <w:t>ЗУБЕЙКО Марія Юріївна – </w:t>
      </w:r>
      <w:r w:rsidRPr="00536655">
        <w:rPr>
          <w:rFonts w:ascii="Times New Roman" w:hAnsi="Times New Roman"/>
          <w:color w:val="1D1D1B"/>
          <w:sz w:val="28"/>
          <w:szCs w:val="28"/>
        </w:rPr>
        <w:t>спеціалі</w:t>
      </w:r>
      <w:proofErr w:type="gramStart"/>
      <w:r w:rsidRPr="00536655">
        <w:rPr>
          <w:rFonts w:ascii="Times New Roman" w:hAnsi="Times New Roman"/>
          <w:color w:val="1D1D1B"/>
          <w:sz w:val="28"/>
          <w:szCs w:val="28"/>
        </w:rPr>
        <w:t>ст</w:t>
      </w:r>
      <w:proofErr w:type="gramEnd"/>
      <w:r w:rsidRPr="00536655">
        <w:rPr>
          <w:rFonts w:ascii="Times New Roman" w:hAnsi="Times New Roman"/>
          <w:b/>
          <w:color w:val="1D1D1B"/>
          <w:sz w:val="28"/>
          <w:szCs w:val="28"/>
        </w:rPr>
        <w:t xml:space="preserve"> </w:t>
      </w:r>
      <w:r w:rsidRPr="00536655">
        <w:rPr>
          <w:rFonts w:ascii="Times New Roman" w:hAnsi="Times New Roman"/>
          <w:color w:val="1D1D1B"/>
          <w:sz w:val="28"/>
          <w:szCs w:val="28"/>
        </w:rPr>
        <w:t>відділу освіти, культури та соціального захисту населення Дядьковицької сільської ради;</w:t>
      </w:r>
    </w:p>
    <w:p w:rsidR="00536655" w:rsidRDefault="00536655" w:rsidP="00536655">
      <w:pPr>
        <w:widowControl/>
        <w:suppressAutoHyphens/>
        <w:spacing w:after="0" w:line="360" w:lineRule="auto"/>
        <w:ind w:firstLine="426"/>
        <w:rPr>
          <w:rFonts w:ascii="Times New Roman" w:hAnsi="Times New Roman"/>
          <w:color w:val="1D1D1B"/>
          <w:sz w:val="28"/>
          <w:szCs w:val="28"/>
          <w:lang w:val="uk-UA"/>
        </w:rPr>
      </w:pPr>
      <w:r w:rsidRPr="00536655">
        <w:rPr>
          <w:rFonts w:ascii="Times New Roman" w:hAnsi="Times New Roman"/>
          <w:color w:val="1D1D1B"/>
          <w:sz w:val="28"/>
          <w:szCs w:val="28"/>
          <w:u w:val="single"/>
        </w:rPr>
        <w:t>Члени комі</w:t>
      </w:r>
      <w:proofErr w:type="gramStart"/>
      <w:r w:rsidRPr="00536655">
        <w:rPr>
          <w:rFonts w:ascii="Times New Roman" w:hAnsi="Times New Roman"/>
          <w:color w:val="1D1D1B"/>
          <w:sz w:val="28"/>
          <w:szCs w:val="28"/>
          <w:u w:val="single"/>
        </w:rPr>
        <w:t>с</w:t>
      </w:r>
      <w:proofErr w:type="gramEnd"/>
      <w:r w:rsidRPr="00536655">
        <w:rPr>
          <w:rFonts w:ascii="Times New Roman" w:hAnsi="Times New Roman"/>
          <w:color w:val="1D1D1B"/>
          <w:sz w:val="28"/>
          <w:szCs w:val="28"/>
          <w:u w:val="single"/>
        </w:rPr>
        <w:t>ії</w:t>
      </w:r>
      <w:r w:rsidRPr="00536655">
        <w:rPr>
          <w:rFonts w:ascii="Times New Roman" w:hAnsi="Times New Roman"/>
          <w:color w:val="1D1D1B"/>
          <w:sz w:val="28"/>
          <w:szCs w:val="28"/>
        </w:rPr>
        <w:t>:</w:t>
      </w:r>
    </w:p>
    <w:p w:rsidR="00536655" w:rsidRPr="00B76B35" w:rsidRDefault="00B76B35" w:rsidP="00B76B35">
      <w:pPr>
        <w:pStyle w:val="ad"/>
        <w:widowControl/>
        <w:numPr>
          <w:ilvl w:val="0"/>
          <w:numId w:val="20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b/>
          <w:color w:val="1D1D1B"/>
          <w:sz w:val="28"/>
          <w:szCs w:val="28"/>
          <w:lang w:val="uk-UA"/>
        </w:rPr>
      </w:pPr>
      <w:r>
        <w:rPr>
          <w:rStyle w:val="a4"/>
          <w:rFonts w:ascii="Times New Roman" w:hAnsi="Times New Roman"/>
          <w:b/>
          <w:color w:val="1D1D1B"/>
          <w:sz w:val="28"/>
          <w:szCs w:val="28"/>
        </w:rPr>
        <w:t>ШЕВЧУК Ольга Мефодіївна – </w:t>
      </w:r>
      <w:r>
        <w:rPr>
          <w:rStyle w:val="a4"/>
          <w:rFonts w:ascii="Times New Roman" w:hAnsi="Times New Roman"/>
          <w:color w:val="1D1D1B"/>
          <w:sz w:val="28"/>
          <w:szCs w:val="28"/>
        </w:rPr>
        <w:t xml:space="preserve">начальник відділу освіти, культури та </w:t>
      </w:r>
      <w:proofErr w:type="gramStart"/>
      <w:r>
        <w:rPr>
          <w:rStyle w:val="a4"/>
          <w:rFonts w:ascii="Times New Roman" w:hAnsi="Times New Roman"/>
          <w:color w:val="1D1D1B"/>
          <w:sz w:val="28"/>
          <w:szCs w:val="28"/>
        </w:rPr>
        <w:t>соц</w:t>
      </w:r>
      <w:proofErr w:type="gramEnd"/>
      <w:r>
        <w:rPr>
          <w:rStyle w:val="a4"/>
          <w:rFonts w:ascii="Times New Roman" w:hAnsi="Times New Roman"/>
          <w:color w:val="1D1D1B"/>
          <w:sz w:val="28"/>
          <w:szCs w:val="28"/>
        </w:rPr>
        <w:t>іального захисту населення Дядьковицької сільської ради</w:t>
      </w:r>
      <w:r>
        <w:rPr>
          <w:rFonts w:ascii="Times New Roman" w:hAnsi="Times New Roman"/>
          <w:color w:val="1D1D1B"/>
          <w:sz w:val="28"/>
          <w:szCs w:val="28"/>
          <w:lang w:val="uk-UA"/>
        </w:rPr>
        <w:t>;</w:t>
      </w:r>
    </w:p>
    <w:p w:rsidR="00536655" w:rsidRPr="00536655" w:rsidRDefault="00536655" w:rsidP="00536655">
      <w:pPr>
        <w:widowControl/>
        <w:numPr>
          <w:ilvl w:val="0"/>
          <w:numId w:val="19"/>
        </w:numPr>
        <w:suppressAutoHyphens/>
        <w:spacing w:after="0"/>
        <w:ind w:left="0" w:right="-15"/>
        <w:jc w:val="both"/>
        <w:rPr>
          <w:lang w:val="uk-UA"/>
        </w:rPr>
      </w:pPr>
      <w:r w:rsidRPr="00536655">
        <w:rPr>
          <w:rFonts w:ascii="Times New Roman" w:hAnsi="Times New Roman"/>
          <w:b/>
          <w:color w:val="1D1D1B"/>
          <w:sz w:val="28"/>
          <w:szCs w:val="28"/>
          <w:lang w:val="uk-UA"/>
        </w:rPr>
        <w:t>ДАНИЛЮК Олена Юріївна –</w:t>
      </w:r>
      <w:r w:rsidRPr="00536655">
        <w:rPr>
          <w:rFonts w:ascii="Times New Roman" w:hAnsi="Times New Roman"/>
          <w:b/>
          <w:color w:val="1D1D1B"/>
          <w:sz w:val="28"/>
          <w:szCs w:val="28"/>
        </w:rPr>
        <w:t> </w:t>
      </w:r>
      <w:bookmarkStart w:id="2" w:name="_Hlk167346324"/>
      <w:bookmarkEnd w:id="2"/>
      <w:r w:rsidRPr="00536655">
        <w:rPr>
          <w:rFonts w:ascii="Times New Roman" w:hAnsi="Times New Roman"/>
          <w:color w:val="1D1D1B"/>
          <w:sz w:val="28"/>
          <w:szCs w:val="28"/>
          <w:lang w:val="uk-UA"/>
        </w:rPr>
        <w:t>завідувач</w:t>
      </w:r>
      <w:r w:rsidRPr="00536655">
        <w:rPr>
          <w:rFonts w:ascii="Times New Roman" w:hAnsi="Times New Roman"/>
          <w:color w:val="1D1D1B"/>
          <w:sz w:val="28"/>
          <w:szCs w:val="28"/>
        </w:rPr>
        <w:t> </w:t>
      </w:r>
      <w:r w:rsidRPr="00536655">
        <w:rPr>
          <w:rFonts w:ascii="Times New Roman" w:hAnsi="Times New Roman"/>
          <w:color w:val="1D1D1B"/>
          <w:sz w:val="28"/>
          <w:szCs w:val="28"/>
          <w:lang w:val="uk-UA"/>
        </w:rPr>
        <w:t>відділення  догляду вдома КЗ«Центр надання соціальних послуг» Дядьковицької сільської ради;</w:t>
      </w:r>
    </w:p>
    <w:p w:rsidR="00536655" w:rsidRPr="00DC3B9A" w:rsidRDefault="00536655" w:rsidP="00536655">
      <w:pPr>
        <w:widowControl/>
        <w:numPr>
          <w:ilvl w:val="0"/>
          <w:numId w:val="19"/>
        </w:numPr>
        <w:suppressAutoHyphens/>
        <w:spacing w:after="0"/>
        <w:ind w:left="0" w:right="-1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b/>
          <w:color w:val="1D1D1B"/>
          <w:sz w:val="28"/>
          <w:szCs w:val="28"/>
          <w:lang w:val="uk-UA"/>
        </w:rPr>
        <w:t>ЛЕВЧУК Ольга Ігорівна –</w:t>
      </w:r>
      <w:r>
        <w:rPr>
          <w:lang w:val="uk-UA"/>
        </w:rPr>
        <w:t xml:space="preserve"> </w:t>
      </w:r>
      <w:r w:rsidRPr="00536655">
        <w:rPr>
          <w:rFonts w:ascii="Times New Roman" w:hAnsi="Times New Roman" w:cs="Times New Roman"/>
          <w:sz w:val="28"/>
          <w:szCs w:val="28"/>
          <w:lang w:val="uk-UA"/>
        </w:rPr>
        <w:t>соціальний менеджер з військових питань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Дядьковицької сільської ради;</w:t>
      </w:r>
    </w:p>
    <w:p w:rsidR="00536655" w:rsidRPr="00536655" w:rsidRDefault="00536655" w:rsidP="00536655">
      <w:pPr>
        <w:widowControl/>
        <w:numPr>
          <w:ilvl w:val="0"/>
          <w:numId w:val="19"/>
        </w:numPr>
        <w:suppressAutoHyphens/>
        <w:spacing w:after="0"/>
        <w:ind w:left="0" w:right="15"/>
        <w:jc w:val="both"/>
      </w:pPr>
      <w:r w:rsidRPr="00536655">
        <w:rPr>
          <w:rFonts w:ascii="Times New Roman" w:hAnsi="Times New Roman"/>
          <w:b/>
          <w:color w:val="1D1D1B"/>
          <w:sz w:val="28"/>
          <w:szCs w:val="28"/>
        </w:rPr>
        <w:t>ПАСЕКА Анна Михайлівна</w:t>
      </w:r>
      <w:r w:rsidRPr="00536655">
        <w:rPr>
          <w:rFonts w:ascii="Times New Roman" w:hAnsi="Times New Roman"/>
          <w:color w:val="1D1D1B"/>
          <w:sz w:val="28"/>
          <w:szCs w:val="28"/>
        </w:rPr>
        <w:t> - завідувачка Дядьковицькою амбулаторією ЗПСМ КНП «ЦПМСД «Медичний прості</w:t>
      </w:r>
      <w:proofErr w:type="gramStart"/>
      <w:r w:rsidRPr="00536655">
        <w:rPr>
          <w:rFonts w:ascii="Times New Roman" w:hAnsi="Times New Roman"/>
          <w:color w:val="1D1D1B"/>
          <w:sz w:val="28"/>
          <w:szCs w:val="28"/>
        </w:rPr>
        <w:t>р</w:t>
      </w:r>
      <w:proofErr w:type="gramEnd"/>
      <w:r w:rsidRPr="00536655">
        <w:rPr>
          <w:rFonts w:ascii="Times New Roman" w:hAnsi="Times New Roman"/>
          <w:color w:val="1D1D1B"/>
          <w:sz w:val="28"/>
          <w:szCs w:val="28"/>
        </w:rPr>
        <w:t>» Городоцької сільської ради;</w:t>
      </w:r>
    </w:p>
    <w:p w:rsidR="00536655" w:rsidRPr="00536655" w:rsidRDefault="00536655" w:rsidP="00536655">
      <w:pPr>
        <w:widowControl/>
        <w:numPr>
          <w:ilvl w:val="0"/>
          <w:numId w:val="19"/>
        </w:numPr>
        <w:suppressAutoHyphens/>
        <w:spacing w:after="0"/>
        <w:ind w:left="0" w:right="45"/>
        <w:jc w:val="both"/>
      </w:pPr>
      <w:r w:rsidRPr="00536655">
        <w:rPr>
          <w:rFonts w:ascii="Times New Roman" w:hAnsi="Times New Roman"/>
          <w:b/>
          <w:color w:val="1D1D1B"/>
          <w:sz w:val="28"/>
          <w:szCs w:val="28"/>
        </w:rPr>
        <w:t>ЦЮХ Інна Леонідівна</w:t>
      </w:r>
      <w:r w:rsidRPr="00536655">
        <w:rPr>
          <w:rFonts w:ascii="Times New Roman" w:hAnsi="Times New Roman"/>
          <w:color w:val="1D1D1B"/>
          <w:sz w:val="28"/>
          <w:szCs w:val="28"/>
        </w:rPr>
        <w:t> – староста Малошпаківського старостинського округу  (згідно із закріпленої території);</w:t>
      </w:r>
    </w:p>
    <w:p w:rsidR="00536655" w:rsidRPr="00536655" w:rsidRDefault="00536655" w:rsidP="00536655">
      <w:pPr>
        <w:widowControl/>
        <w:numPr>
          <w:ilvl w:val="0"/>
          <w:numId w:val="19"/>
        </w:numPr>
        <w:suppressAutoHyphens/>
        <w:spacing w:after="0"/>
        <w:ind w:left="0" w:right="-15"/>
        <w:jc w:val="both"/>
      </w:pPr>
      <w:r w:rsidRPr="00536655">
        <w:rPr>
          <w:rFonts w:ascii="Times New Roman" w:hAnsi="Times New Roman"/>
          <w:b/>
          <w:color w:val="1D1D1B"/>
          <w:sz w:val="28"/>
          <w:szCs w:val="28"/>
        </w:rPr>
        <w:t xml:space="preserve">МАЗЕПА Катерина Трохимівна </w:t>
      </w:r>
      <w:r w:rsidRPr="00536655">
        <w:rPr>
          <w:rFonts w:ascii="Times New Roman" w:hAnsi="Times New Roman"/>
          <w:color w:val="1D1D1B"/>
          <w:sz w:val="28"/>
          <w:szCs w:val="28"/>
        </w:rPr>
        <w:t> – староста Верхівського старостинського округу  (згідно із закріпленої території);</w:t>
      </w:r>
    </w:p>
    <w:p w:rsidR="00536655" w:rsidRPr="00536655" w:rsidRDefault="00536655" w:rsidP="00536655">
      <w:pPr>
        <w:pStyle w:val="Textbody"/>
        <w:spacing w:after="0" w:line="360" w:lineRule="auto"/>
        <w:jc w:val="both"/>
        <w:rPr>
          <w:rFonts w:ascii="Times New Roman" w:hAnsi="Times New Roman"/>
          <w:color w:val="1D1D1B"/>
          <w:sz w:val="28"/>
          <w:szCs w:val="28"/>
        </w:rPr>
      </w:pPr>
    </w:p>
    <w:p w:rsidR="00FC32E3" w:rsidRPr="00FC32E3" w:rsidRDefault="00FC32E3" w:rsidP="00FC32E3">
      <w:pPr>
        <w:pStyle w:val="Textbody"/>
        <w:spacing w:after="0" w:line="360" w:lineRule="auto"/>
        <w:rPr>
          <w:rFonts w:ascii="Times New Roman" w:hAnsi="Times New Roman"/>
          <w:color w:val="1D1D1B"/>
          <w:sz w:val="28"/>
          <w:szCs w:val="28"/>
        </w:rPr>
      </w:pPr>
      <w:r w:rsidRPr="00FC32E3">
        <w:rPr>
          <w:rFonts w:ascii="Times New Roman" w:hAnsi="Times New Roman"/>
          <w:color w:val="1D1D1B"/>
          <w:sz w:val="28"/>
          <w:szCs w:val="28"/>
        </w:rPr>
        <w:t>Сільський голова                                                           Людмила</w:t>
      </w:r>
      <w:proofErr w:type="gramStart"/>
      <w:r w:rsidRPr="00FC32E3">
        <w:rPr>
          <w:rFonts w:ascii="Times New Roman" w:hAnsi="Times New Roman"/>
          <w:color w:val="1D1D1B"/>
          <w:sz w:val="28"/>
          <w:szCs w:val="28"/>
        </w:rPr>
        <w:t xml:space="preserve"> В</w:t>
      </w:r>
      <w:proofErr w:type="gramEnd"/>
      <w:r w:rsidRPr="00FC32E3">
        <w:rPr>
          <w:rFonts w:ascii="Times New Roman" w:hAnsi="Times New Roman"/>
          <w:color w:val="1D1D1B"/>
          <w:sz w:val="28"/>
          <w:szCs w:val="28"/>
        </w:rPr>
        <w:t>ІТКОВЕЦЬ</w:t>
      </w:r>
    </w:p>
    <w:p w:rsidR="00A80969" w:rsidRDefault="00A80969">
      <w:pPr>
        <w:pStyle w:val="Textbody"/>
        <w:spacing w:after="0" w:line="360" w:lineRule="auto"/>
        <w:rPr>
          <w:color w:val="1D1D1B"/>
          <w:sz w:val="28"/>
          <w:szCs w:val="28"/>
        </w:rPr>
      </w:pPr>
    </w:p>
    <w:sectPr w:rsidR="00A80969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2D67" w:rsidRDefault="00312D67">
      <w:pPr>
        <w:spacing w:after="0" w:line="240" w:lineRule="auto"/>
      </w:pPr>
      <w:r>
        <w:separator/>
      </w:r>
    </w:p>
  </w:endnote>
  <w:endnote w:type="continuationSeparator" w:id="0">
    <w:p w:rsidR="00312D67" w:rsidRDefault="00312D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2D67" w:rsidRDefault="00312D6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312D67" w:rsidRDefault="00312D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50600"/>
    <w:multiLevelType w:val="multilevel"/>
    <w:tmpl w:val="D1B0C9D2"/>
    <w:lvl w:ilvl="0">
      <w:start w:val="1"/>
      <w:numFmt w:val="decimal"/>
      <w:lvlText w:val="%1."/>
      <w:lvlJc w:val="left"/>
      <w:pPr>
        <w:ind w:left="450" w:firstLine="0"/>
      </w:pPr>
      <w:rPr>
        <w:lang w:val="uk-UA"/>
      </w:rPr>
    </w:lvl>
    <w:lvl w:ilvl="1">
      <w:start w:val="1"/>
      <w:numFmt w:val="decimal"/>
      <w:lvlText w:val="%2."/>
      <w:lvlJc w:val="left"/>
      <w:pPr>
        <w:ind w:left="1414" w:hanging="283"/>
      </w:pPr>
      <w:rPr>
        <w:lang w:val="uk-UA"/>
      </w:rPr>
    </w:lvl>
    <w:lvl w:ilvl="2">
      <w:start w:val="1"/>
      <w:numFmt w:val="decimal"/>
      <w:lvlText w:val="%3."/>
      <w:lvlJc w:val="left"/>
      <w:pPr>
        <w:ind w:left="2121" w:hanging="283"/>
      </w:pPr>
      <w:rPr>
        <w:lang w:val="uk-UA"/>
      </w:rPr>
    </w:lvl>
    <w:lvl w:ilvl="3">
      <w:start w:val="1"/>
      <w:numFmt w:val="decimal"/>
      <w:lvlText w:val="%4."/>
      <w:lvlJc w:val="left"/>
      <w:pPr>
        <w:ind w:left="2828" w:hanging="283"/>
      </w:pPr>
      <w:rPr>
        <w:lang w:val="uk-UA"/>
      </w:rPr>
    </w:lvl>
    <w:lvl w:ilvl="4">
      <w:start w:val="1"/>
      <w:numFmt w:val="decimal"/>
      <w:lvlText w:val="%5."/>
      <w:lvlJc w:val="left"/>
      <w:pPr>
        <w:ind w:left="3535" w:hanging="283"/>
      </w:pPr>
      <w:rPr>
        <w:lang w:val="uk-UA"/>
      </w:rPr>
    </w:lvl>
    <w:lvl w:ilvl="5">
      <w:start w:val="1"/>
      <w:numFmt w:val="decimal"/>
      <w:lvlText w:val="%6."/>
      <w:lvlJc w:val="left"/>
      <w:pPr>
        <w:ind w:left="4242" w:hanging="283"/>
      </w:pPr>
      <w:rPr>
        <w:lang w:val="uk-UA"/>
      </w:rPr>
    </w:lvl>
    <w:lvl w:ilvl="6">
      <w:start w:val="1"/>
      <w:numFmt w:val="decimal"/>
      <w:lvlText w:val="%7."/>
      <w:lvlJc w:val="left"/>
      <w:pPr>
        <w:ind w:left="4949" w:hanging="283"/>
      </w:pPr>
      <w:rPr>
        <w:lang w:val="uk-UA"/>
      </w:rPr>
    </w:lvl>
    <w:lvl w:ilvl="7">
      <w:start w:val="1"/>
      <w:numFmt w:val="decimal"/>
      <w:lvlText w:val="%8."/>
      <w:lvlJc w:val="left"/>
      <w:pPr>
        <w:ind w:left="5656" w:hanging="283"/>
      </w:pPr>
      <w:rPr>
        <w:lang w:val="uk-UA"/>
      </w:rPr>
    </w:lvl>
    <w:lvl w:ilvl="8">
      <w:start w:val="1"/>
      <w:numFmt w:val="decimal"/>
      <w:lvlText w:val="%9."/>
      <w:lvlJc w:val="left"/>
      <w:pPr>
        <w:ind w:left="6363" w:hanging="283"/>
      </w:pPr>
      <w:rPr>
        <w:lang w:val="uk-UA"/>
      </w:rPr>
    </w:lvl>
  </w:abstractNum>
  <w:abstractNum w:abstractNumId="1">
    <w:nsid w:val="0F2C4E3A"/>
    <w:multiLevelType w:val="hybridMultilevel"/>
    <w:tmpl w:val="8D5EEB0C"/>
    <w:lvl w:ilvl="0" w:tplc="582E2F98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C075A2"/>
    <w:multiLevelType w:val="hybridMultilevel"/>
    <w:tmpl w:val="55AE464A"/>
    <w:lvl w:ilvl="0" w:tplc="F80EB9A2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131370F9"/>
    <w:multiLevelType w:val="multilevel"/>
    <w:tmpl w:val="8AF69856"/>
    <w:lvl w:ilvl="0">
      <w:numFmt w:val="bullet"/>
      <w:lvlText w:val="•"/>
      <w:lvlJc w:val="left"/>
      <w:pPr>
        <w:ind w:left="450" w:firstLine="0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4">
    <w:nsid w:val="1E7B1880"/>
    <w:multiLevelType w:val="multilevel"/>
    <w:tmpl w:val="0F3008F0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215156D4"/>
    <w:multiLevelType w:val="hybridMultilevel"/>
    <w:tmpl w:val="3AA4393A"/>
    <w:lvl w:ilvl="0" w:tplc="22384658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b w:val="0"/>
        <w:color w:val="auto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6165AA7"/>
    <w:multiLevelType w:val="hybridMultilevel"/>
    <w:tmpl w:val="2648FE50"/>
    <w:lvl w:ilvl="0" w:tplc="582E2F98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44D1919"/>
    <w:multiLevelType w:val="multilevel"/>
    <w:tmpl w:val="9D24E9FC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>
    <w:nsid w:val="39566A3D"/>
    <w:multiLevelType w:val="multilevel"/>
    <w:tmpl w:val="56BA9BD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3FF733B3"/>
    <w:multiLevelType w:val="hybridMultilevel"/>
    <w:tmpl w:val="0F128CF6"/>
    <w:lvl w:ilvl="0" w:tplc="98F69CCE">
      <w:start w:val="1"/>
      <w:numFmt w:val="upperRoman"/>
      <w:lvlText w:val="%1."/>
      <w:lvlJc w:val="left"/>
      <w:pPr>
        <w:tabs>
          <w:tab w:val="num" w:pos="1719"/>
        </w:tabs>
        <w:ind w:left="1719" w:hanging="7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2079"/>
        </w:tabs>
        <w:ind w:left="2079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799"/>
        </w:tabs>
        <w:ind w:left="2799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519"/>
        </w:tabs>
        <w:ind w:left="3519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4239"/>
        </w:tabs>
        <w:ind w:left="4239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959"/>
        </w:tabs>
        <w:ind w:left="4959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679"/>
        </w:tabs>
        <w:ind w:left="5679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399"/>
        </w:tabs>
        <w:ind w:left="6399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7119"/>
        </w:tabs>
        <w:ind w:left="7119" w:hanging="180"/>
      </w:pPr>
    </w:lvl>
  </w:abstractNum>
  <w:abstractNum w:abstractNumId="10">
    <w:nsid w:val="41257BBA"/>
    <w:multiLevelType w:val="multilevel"/>
    <w:tmpl w:val="B672EC20"/>
    <w:lvl w:ilvl="0">
      <w:numFmt w:val="bullet"/>
      <w:lvlText w:val="•"/>
      <w:lvlJc w:val="left"/>
      <w:pPr>
        <w:ind w:left="450" w:firstLine="0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1">
    <w:nsid w:val="4AB9642E"/>
    <w:multiLevelType w:val="multilevel"/>
    <w:tmpl w:val="F39EA540"/>
    <w:lvl w:ilvl="0">
      <w:numFmt w:val="bullet"/>
      <w:lvlText w:val="•"/>
      <w:lvlJc w:val="left"/>
      <w:pPr>
        <w:ind w:left="450" w:firstLine="0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2">
    <w:nsid w:val="51002DE5"/>
    <w:multiLevelType w:val="multilevel"/>
    <w:tmpl w:val="A638557A"/>
    <w:lvl w:ilvl="0">
      <w:numFmt w:val="bullet"/>
      <w:lvlText w:val="•"/>
      <w:lvlJc w:val="left"/>
      <w:pPr>
        <w:ind w:left="450" w:firstLine="0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3">
    <w:nsid w:val="51572DD1"/>
    <w:multiLevelType w:val="multilevel"/>
    <w:tmpl w:val="D8D4EAA6"/>
    <w:lvl w:ilvl="0">
      <w:numFmt w:val="bullet"/>
      <w:lvlText w:val="•"/>
      <w:lvlJc w:val="left"/>
      <w:pPr>
        <w:ind w:left="450" w:firstLine="0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4">
    <w:nsid w:val="567E7773"/>
    <w:multiLevelType w:val="multilevel"/>
    <w:tmpl w:val="76E80206"/>
    <w:lvl w:ilvl="0">
      <w:numFmt w:val="bullet"/>
      <w:lvlText w:val="•"/>
      <w:lvlJc w:val="left"/>
      <w:pPr>
        <w:ind w:left="450" w:firstLine="0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5">
    <w:nsid w:val="66837D81"/>
    <w:multiLevelType w:val="multilevel"/>
    <w:tmpl w:val="8DC2BAE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646"/>
        </w:tabs>
        <w:ind w:left="1646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3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3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88" w:hanging="1800"/>
      </w:pPr>
      <w:rPr>
        <w:rFonts w:hint="default"/>
      </w:rPr>
    </w:lvl>
  </w:abstractNum>
  <w:abstractNum w:abstractNumId="16">
    <w:nsid w:val="72044B34"/>
    <w:multiLevelType w:val="multilevel"/>
    <w:tmpl w:val="775458E0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927"/>
        </w:tabs>
        <w:ind w:left="927" w:hanging="36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7">
    <w:nsid w:val="785F27A9"/>
    <w:multiLevelType w:val="multilevel"/>
    <w:tmpl w:val="6DCA6626"/>
    <w:lvl w:ilvl="0">
      <w:numFmt w:val="bullet"/>
      <w:lvlText w:val="•"/>
      <w:lvlJc w:val="left"/>
      <w:pPr>
        <w:ind w:left="450" w:firstLine="0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8">
    <w:nsid w:val="79F321B2"/>
    <w:multiLevelType w:val="hybridMultilevel"/>
    <w:tmpl w:val="DFAA06AA"/>
    <w:lvl w:ilvl="0" w:tplc="582E2F98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D2C5C49"/>
    <w:multiLevelType w:val="multilevel"/>
    <w:tmpl w:val="665C6498"/>
    <w:lvl w:ilvl="0">
      <w:numFmt w:val="bullet"/>
      <w:lvlText w:val="•"/>
      <w:lvlJc w:val="left"/>
      <w:pPr>
        <w:ind w:left="450" w:firstLine="0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num w:numId="1">
    <w:abstractNumId w:val="10"/>
  </w:num>
  <w:num w:numId="2">
    <w:abstractNumId w:val="3"/>
  </w:num>
  <w:num w:numId="3">
    <w:abstractNumId w:val="14"/>
  </w:num>
  <w:num w:numId="4">
    <w:abstractNumId w:val="17"/>
  </w:num>
  <w:num w:numId="5">
    <w:abstractNumId w:val="0"/>
  </w:num>
  <w:num w:numId="6">
    <w:abstractNumId w:val="16"/>
  </w:num>
  <w:num w:numId="7">
    <w:abstractNumId w:val="8"/>
  </w:num>
  <w:num w:numId="8">
    <w:abstractNumId w:val="7"/>
  </w:num>
  <w:num w:numId="9">
    <w:abstractNumId w:val="15"/>
  </w:num>
  <w:num w:numId="10">
    <w:abstractNumId w:val="4"/>
  </w:num>
  <w:num w:numId="11">
    <w:abstractNumId w:val="9"/>
  </w:num>
  <w:num w:numId="12">
    <w:abstractNumId w:val="1"/>
  </w:num>
  <w:num w:numId="13">
    <w:abstractNumId w:val="18"/>
  </w:num>
  <w:num w:numId="14">
    <w:abstractNumId w:val="5"/>
  </w:num>
  <w:num w:numId="15">
    <w:abstractNumId w:val="6"/>
  </w:num>
  <w:num w:numId="16">
    <w:abstractNumId w:val="12"/>
  </w:num>
  <w:num w:numId="17">
    <w:abstractNumId w:val="13"/>
  </w:num>
  <w:num w:numId="18">
    <w:abstractNumId w:val="11"/>
  </w:num>
  <w:num w:numId="19">
    <w:abstractNumId w:val="19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A80969"/>
    <w:rsid w:val="002A4392"/>
    <w:rsid w:val="00312D67"/>
    <w:rsid w:val="00395E57"/>
    <w:rsid w:val="00477AB0"/>
    <w:rsid w:val="004F17E6"/>
    <w:rsid w:val="00536655"/>
    <w:rsid w:val="006A6A19"/>
    <w:rsid w:val="00745264"/>
    <w:rsid w:val="00857358"/>
    <w:rsid w:val="008656FF"/>
    <w:rsid w:val="009E5BDA"/>
    <w:rsid w:val="00A80969"/>
    <w:rsid w:val="00B456CB"/>
    <w:rsid w:val="00B76B35"/>
    <w:rsid w:val="00C27391"/>
    <w:rsid w:val="00C85A5B"/>
    <w:rsid w:val="00CC6301"/>
    <w:rsid w:val="00DC3B9A"/>
    <w:rsid w:val="00ED5BF8"/>
    <w:rsid w:val="00FC3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Calibri"/>
        <w:kern w:val="3"/>
        <w:sz w:val="22"/>
        <w:szCs w:val="22"/>
        <w:lang w:val="ru-RU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вичайний"/>
    <w:pPr>
      <w:suppressAutoHyphens/>
    </w:pPr>
  </w:style>
  <w:style w:type="character" w:customStyle="1" w:styleId="a4">
    <w:name w:val="Шрифт абзацу за промовчанням"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5">
    <w:name w:val="List"/>
    <w:basedOn w:val="Textbody"/>
    <w:rPr>
      <w:rFonts w:cs="Lucida Sans"/>
    </w:rPr>
  </w:style>
  <w:style w:type="paragraph" w:customStyle="1" w:styleId="a6">
    <w:name w:val="Назва об'єкта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a7">
    <w:name w:val="Без інтервалів"/>
    <w:pPr>
      <w:widowControl/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Internetlink">
    <w:name w:val="Internet link"/>
    <w:basedOn w:val="a4"/>
    <w:rPr>
      <w:color w:val="0000FF"/>
      <w:u w:val="single"/>
    </w:rPr>
  </w:style>
  <w:style w:type="character" w:customStyle="1" w:styleId="NumberingSymbols">
    <w:name w:val="Numbering Symbols"/>
    <w:rPr>
      <w:lang w:val="uk-UA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a8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uiPriority w:val="99"/>
    <w:semiHidden/>
    <w:unhideWhenUsed/>
    <w:rsid w:val="00C85A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85A5B"/>
  </w:style>
  <w:style w:type="paragraph" w:styleId="ac">
    <w:name w:val="Normal (Web)"/>
    <w:basedOn w:val="a"/>
    <w:uiPriority w:val="99"/>
    <w:rsid w:val="00C85A5B"/>
    <w:pPr>
      <w:widowControl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val="uk-UA" w:eastAsia="ru-RU"/>
    </w:rPr>
  </w:style>
  <w:style w:type="paragraph" w:styleId="ad">
    <w:name w:val="List Paragraph"/>
    <w:basedOn w:val="a"/>
    <w:uiPriority w:val="34"/>
    <w:qFormat/>
    <w:rsid w:val="00B76B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Calibri"/>
        <w:kern w:val="3"/>
        <w:sz w:val="22"/>
        <w:szCs w:val="22"/>
        <w:lang w:val="ru-RU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вичайний"/>
    <w:pPr>
      <w:suppressAutoHyphens/>
    </w:pPr>
  </w:style>
  <w:style w:type="character" w:customStyle="1" w:styleId="a4">
    <w:name w:val="Шрифт абзацу за промовчанням"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5">
    <w:name w:val="List"/>
    <w:basedOn w:val="Textbody"/>
    <w:rPr>
      <w:rFonts w:cs="Lucida Sans"/>
    </w:rPr>
  </w:style>
  <w:style w:type="paragraph" w:customStyle="1" w:styleId="a6">
    <w:name w:val="Назва об'єкта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a7">
    <w:name w:val="Без інтервалів"/>
    <w:pPr>
      <w:widowControl/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Internetlink">
    <w:name w:val="Internet link"/>
    <w:basedOn w:val="a4"/>
    <w:rPr>
      <w:color w:val="0000FF"/>
      <w:u w:val="single"/>
    </w:rPr>
  </w:style>
  <w:style w:type="character" w:customStyle="1" w:styleId="NumberingSymbols">
    <w:name w:val="Numbering Symbols"/>
    <w:rPr>
      <w:lang w:val="uk-UA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a8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uiPriority w:val="99"/>
    <w:semiHidden/>
    <w:unhideWhenUsed/>
    <w:rsid w:val="00C85A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85A5B"/>
  </w:style>
  <w:style w:type="paragraph" w:styleId="ac">
    <w:name w:val="Normal (Web)"/>
    <w:basedOn w:val="a"/>
    <w:uiPriority w:val="99"/>
    <w:rsid w:val="00C85A5B"/>
    <w:pPr>
      <w:widowControl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val="uk-UA" w:eastAsia="ru-RU"/>
    </w:rPr>
  </w:style>
  <w:style w:type="paragraph" w:styleId="ad">
    <w:name w:val="List Paragraph"/>
    <w:basedOn w:val="a"/>
    <w:uiPriority w:val="34"/>
    <w:qFormat/>
    <w:rsid w:val="00B76B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8145</Words>
  <Characters>4643</Characters>
  <Application>Microsoft Office Word</Application>
  <DocSecurity>0</DocSecurity>
  <Lines>38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BUH3</cp:lastModifiedBy>
  <cp:revision>14</cp:revision>
  <cp:lastPrinted>2024-06-19T12:51:00Z</cp:lastPrinted>
  <dcterms:created xsi:type="dcterms:W3CDTF">2024-08-13T08:41:00Z</dcterms:created>
  <dcterms:modified xsi:type="dcterms:W3CDTF">2026-03-17T08:26:00Z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