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BE22E" w14:textId="77777777" w:rsidR="00885A29" w:rsidRPr="00885A29" w:rsidRDefault="00885A29" w:rsidP="00885A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val="uk-UA"/>
        </w:rPr>
      </w:pPr>
      <w:r w:rsidRPr="00885A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t>ПРОЕКТ</w:t>
      </w:r>
    </w:p>
    <w:p w14:paraId="03C0F673" w14:textId="77777777" w:rsidR="00885A29" w:rsidRPr="00885A29" w:rsidRDefault="00885A29" w:rsidP="00885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val="uk-UA"/>
        </w:rPr>
      </w:pPr>
      <w:r w:rsidRPr="00885A29">
        <w:rPr>
          <w:rFonts w:ascii="Times New Roman" w:eastAsia="Times New Roman" w:hAnsi="Times New Roman" w:cs="Times New Roman"/>
          <w:b/>
          <w:sz w:val="26"/>
          <w:szCs w:val="26"/>
          <w:lang w:val="uk-UA"/>
        </w:rPr>
        <w:object w:dxaOrig="1035" w:dyaOrig="1230" w14:anchorId="2BAF82F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.9pt;height:46.6pt" o:ole="" o:preferrelative="f" fillcolor="window">
            <v:imagedata r:id="rId5" o:title=""/>
            <o:lock v:ext="edit" aspectratio="f"/>
          </v:shape>
          <o:OLEObject Type="Embed" ProgID="PBrush" ShapeID="_x0000_i1025" DrawAspect="Content" ObjectID="_1834129245" r:id="rId6"/>
        </w:object>
      </w:r>
      <w:r w:rsidRPr="00885A29">
        <w:rPr>
          <w:rFonts w:ascii="Times New Roman" w:eastAsia="Times New Roman" w:hAnsi="Times New Roman" w:cs="Times New Roman"/>
          <w:b/>
          <w:sz w:val="28"/>
          <w:szCs w:val="20"/>
          <w:lang w:val="uk-UA"/>
        </w:rPr>
        <w:tab/>
      </w:r>
    </w:p>
    <w:p w14:paraId="1CBB5772" w14:textId="77777777" w:rsidR="00885A29" w:rsidRPr="00885A29" w:rsidRDefault="00885A29" w:rsidP="00885A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20"/>
          <w:lang w:val="uk-UA"/>
        </w:rPr>
      </w:pPr>
      <w:r w:rsidRPr="00885A29">
        <w:rPr>
          <w:rFonts w:ascii="Times New Roman" w:eastAsia="Times New Roman" w:hAnsi="Times New Roman" w:cs="Times New Roman"/>
          <w:b/>
          <w:sz w:val="32"/>
          <w:szCs w:val="20"/>
          <w:lang w:val="uk-UA"/>
        </w:rPr>
        <w:t>УКРАЇНА</w:t>
      </w:r>
    </w:p>
    <w:p w14:paraId="5A1676B2" w14:textId="77777777" w:rsidR="00885A29" w:rsidRPr="00885A29" w:rsidRDefault="00885A29" w:rsidP="00885A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85A2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ДЯДЬКОВИЦЬКА  СІЛЬСЬКА  РАДА</w:t>
      </w:r>
      <w:r w:rsidRPr="00885A2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br/>
        <w:t>РІВНЕНСЬКОГО  РАЙОНУ  РІВНЕНСЬКОЇ  ОБЛАСТІ</w:t>
      </w:r>
    </w:p>
    <w:p w14:paraId="2AD4730A" w14:textId="77777777" w:rsidR="00885A29" w:rsidRPr="00885A29" w:rsidRDefault="00885A29" w:rsidP="00885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5A29">
        <w:rPr>
          <w:rFonts w:ascii="Times New Roman" w:eastAsia="Times New Roman" w:hAnsi="Times New Roman" w:cs="Times New Roman"/>
          <w:sz w:val="24"/>
          <w:szCs w:val="24"/>
          <w:lang w:val="uk-UA"/>
        </w:rPr>
        <w:t>восьме скликання</w:t>
      </w:r>
    </w:p>
    <w:p w14:paraId="334E2172" w14:textId="77777777" w:rsidR="00885A29" w:rsidRPr="00885A29" w:rsidRDefault="00885A29" w:rsidP="00885A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885A29">
        <w:rPr>
          <w:rFonts w:ascii="Times New Roman" w:eastAsia="Times New Roman" w:hAnsi="Times New Roman" w:cs="Times New Roman"/>
          <w:sz w:val="24"/>
          <w:szCs w:val="24"/>
          <w:lang w:val="uk-UA"/>
        </w:rPr>
        <w:t>( ___________ сесія)</w:t>
      </w:r>
    </w:p>
    <w:p w14:paraId="5765F1F2" w14:textId="77777777" w:rsidR="00885A29" w:rsidRPr="00885A29" w:rsidRDefault="00885A29" w:rsidP="00885A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  <w:r w:rsidRPr="00885A29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РІШЕННЯ</w:t>
      </w:r>
    </w:p>
    <w:p w14:paraId="7CFFC174" w14:textId="77777777" w:rsidR="00885A29" w:rsidRPr="00885A29" w:rsidRDefault="00885A29" w:rsidP="00885A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7AAD7899" w14:textId="23AFECBA" w:rsidR="00885A29" w:rsidRPr="00885A29" w:rsidRDefault="00203A32" w:rsidP="00885A29">
      <w:pPr>
        <w:spacing w:after="0" w:line="240" w:lineRule="auto"/>
        <w:rPr>
          <w:rFonts w:ascii="Times New Roman" w:eastAsia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__________202</w:t>
      </w:r>
      <w:r w:rsidR="007F01A7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885A29" w:rsidRPr="00885A2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року                                                                                    </w:t>
      </w:r>
      <w:r w:rsidR="00885A29" w:rsidRPr="00885A29">
        <w:rPr>
          <w:rFonts w:ascii="Times New Roman" w:eastAsia="Times New Roman" w:hAnsi="Times New Roman" w:cs="Times New Roman"/>
          <w:lang w:val="uk-UA"/>
        </w:rPr>
        <w:t xml:space="preserve"> № </w:t>
      </w:r>
    </w:p>
    <w:p w14:paraId="6BF8705A" w14:textId="77777777" w:rsidR="00532187" w:rsidRDefault="00532187" w:rsidP="00532187">
      <w:pPr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</w:p>
    <w:p w14:paraId="34FB26C1" w14:textId="77777777" w:rsidR="00147B55" w:rsidRPr="00532187" w:rsidRDefault="00147B55" w:rsidP="00147B55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5321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Про реєстрацію права комунальної</w:t>
      </w:r>
    </w:p>
    <w:p w14:paraId="220A8FE9" w14:textId="77777777" w:rsidR="00147B55" w:rsidRPr="00532187" w:rsidRDefault="00147B55" w:rsidP="00147B55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  <w:r w:rsidRPr="0053218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власності земельних діляно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  <w:t>к</w:t>
      </w:r>
    </w:p>
    <w:p w14:paraId="0A3F904D" w14:textId="77777777" w:rsidR="00147B55" w:rsidRPr="00447950" w:rsidRDefault="00147B55" w:rsidP="00147B55">
      <w:pPr>
        <w:spacing w:after="0" w:line="240" w:lineRule="auto"/>
        <w:ind w:right="5100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uk-UA"/>
        </w:rPr>
      </w:pPr>
    </w:p>
    <w:p w14:paraId="438F855B" w14:textId="18C292F7" w:rsidR="00147B55" w:rsidRPr="00262BDB" w:rsidRDefault="00147B55" w:rsidP="007F01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Розглянувши </w:t>
      </w:r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умови використання земельної ділянки площею 1,998 га               (</w:t>
      </w:r>
      <w:bookmarkStart w:id="0" w:name="_Hlk222322230"/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кадастровий номер </w:t>
      </w:r>
      <w:bookmarkStart w:id="1" w:name="_Hlk222321888"/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5624686700:01:033:030</w:t>
      </w:r>
      <w:bookmarkEnd w:id="0"/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8</w:t>
      </w:r>
      <w:bookmarkEnd w:id="1"/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) для іншого сільськогосподарського призначення (код 01.13) та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реєстрації права комунальної власності земельн</w:t>
      </w:r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ділянк</w:t>
      </w:r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и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на території Дядьковицької сільської ради,</w:t>
      </w:r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враховуючи</w:t>
      </w:r>
      <w:r w:rsidR="00876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інформацію з Державного земельного кадастру про право власності  та речові права на земельну ділянку від 18.02.2026 р та інформацію з Державного реєстру речових прав на нерухоме майно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про відсутність зареєстрованого права оренди на земельну ділянку з </w:t>
      </w:r>
      <w:r w:rsidR="00876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8483E" w:rsidRP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кадастрови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</w:t>
      </w:r>
      <w:r w:rsidR="0008483E" w:rsidRP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номер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ом</w:t>
      </w:r>
      <w:r w:rsidR="0008483E" w:rsidRP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5624686700:01:033:030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8, </w:t>
      </w:r>
      <w:r w:rsidR="00876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та</w:t>
      </w:r>
      <w:r w:rsidR="000A409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керуючись вимогами </w:t>
      </w:r>
      <w:r w:rsidR="0087603C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Законом 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ст. 12 Земельного Кодексу України, </w:t>
      </w:r>
      <w:r w:rsid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ЗУ </w:t>
      </w:r>
      <w:r w:rsidR="003E0779" w:rsidRP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1423-IX</w:t>
      </w:r>
      <w:r w:rsid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«</w:t>
      </w:r>
      <w:r w:rsidR="003E0779" w:rsidRP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внесення змін до деяких законодавчих актів України щодо вдосконалення системи управління та дерегуляції у сфері земельних відносин</w:t>
      </w:r>
      <w:r w:rsid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»</w:t>
      </w:r>
      <w:r w:rsidR="003E0779" w:rsidRP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п.24 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ерехідного 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</w:t>
      </w:r>
      <w:r w:rsid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оложення Земельного Кодексу України</w:t>
      </w:r>
      <w:r w:rsidR="007F01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3E077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ст. 26 Закону України «Про місцеве самоврядування в Україні</w:t>
      </w:r>
      <w:bookmarkStart w:id="2" w:name="_Hlk223516261"/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», 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за погодженням з</w:t>
      </w:r>
      <w:r w:rsidR="0008483E" w:rsidRPr="0008483E">
        <w:rPr>
          <w:lang w:val="uk-UA"/>
        </w:rPr>
        <w:t xml:space="preserve"> </w:t>
      </w:r>
      <w:r w:rsidR="0008483E" w:rsidRP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постійн</w:t>
      </w:r>
      <w:r w:rsidR="007F01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ою</w:t>
      </w:r>
      <w:r w:rsidR="0008483E" w:rsidRP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 комісі</w:t>
      </w:r>
      <w:r w:rsidR="007F01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</w:t>
      </w:r>
      <w:r w:rsidR="0008483E" w:rsidRP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ю сільської ради із земельних відносин та екології, регламенту, законності та депутатської діяльності</w:t>
      </w:r>
      <w:bookmarkEnd w:id="2"/>
      <w:r w:rsidR="00805CD9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,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Дядьковицька сільська рада </w:t>
      </w:r>
    </w:p>
    <w:p w14:paraId="73FBD46A" w14:textId="77777777" w:rsidR="00147B55" w:rsidRPr="00262BDB" w:rsidRDefault="00147B55" w:rsidP="007F01A7">
      <w:pPr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64140105" w14:textId="28B15A92" w:rsidR="00147B55" w:rsidRPr="00262BDB" w:rsidRDefault="00147B55" w:rsidP="007F01A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665D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ВИРІШИЛА:</w:t>
      </w:r>
    </w:p>
    <w:p w14:paraId="1F0F8813" w14:textId="162F373E" w:rsidR="00447950" w:rsidRPr="00262BDB" w:rsidRDefault="00147B55" w:rsidP="0008483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B354D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1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. Дядьковицькій сільській раді зареєструвати право комунальної власності </w:t>
      </w:r>
      <w:r w:rsidR="008D53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ої</w:t>
      </w:r>
      <w:r w:rsidR="008D53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ділянк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и 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 кадастровим номер</w:t>
      </w:r>
      <w:r w:rsidR="008D53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ом  </w:t>
      </w:r>
      <w:r w:rsidR="0008483E" w:rsidRP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5624686700:01:033:0308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у порядку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визначеному </w:t>
      </w:r>
      <w:r w:rsidR="00092234"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законодавством.</w:t>
      </w:r>
    </w:p>
    <w:p w14:paraId="0545E85B" w14:textId="30F10DA8" w:rsidR="0008483E" w:rsidRDefault="00147B55" w:rsidP="00147B55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2. </w:t>
      </w:r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Припинити право оренди землі гр. </w:t>
      </w:r>
      <w:proofErr w:type="spellStart"/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Євкевичу</w:t>
      </w:r>
      <w:proofErr w:type="spellEnd"/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Ігору</w:t>
      </w:r>
      <w:proofErr w:type="spellEnd"/>
      <w:r w:rsidR="0008483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Севериновичу</w:t>
      </w:r>
      <w:r w:rsidR="007F01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(РНОКПП 2600907475).</w:t>
      </w:r>
    </w:p>
    <w:p w14:paraId="31E40863" w14:textId="6ACF2AFF" w:rsidR="00147B55" w:rsidRPr="00262BDB" w:rsidRDefault="007F01A7" w:rsidP="00147B55">
      <w:pPr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3. </w:t>
      </w:r>
      <w:r w:rsidR="00147B55" w:rsidRPr="007F01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Контроль за виконанням даного рішення покласти на постійну </w:t>
      </w:r>
      <w:r w:rsidR="00147B55" w:rsidRPr="00262BDB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                </w:t>
      </w:r>
      <w:r w:rsidR="00147B55" w:rsidRPr="007F01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комісію сільської ради із </w:t>
      </w:r>
      <w:r w:rsidR="0027603D" w:rsidRPr="007F01A7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земельних відносин та екології, регламенту, законності та депутатської діяльності.</w:t>
      </w:r>
    </w:p>
    <w:p w14:paraId="14227C62" w14:textId="77777777" w:rsidR="00147B55" w:rsidRPr="00262BDB" w:rsidRDefault="00147B55" w:rsidP="00147B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</w:p>
    <w:p w14:paraId="4F176FA2" w14:textId="77777777" w:rsidR="00147B55" w:rsidRDefault="00147B55" w:rsidP="00147B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val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Сільський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голова                                                                Л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val="uk-UA"/>
        </w:rPr>
        <w:t>юдмила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 ВІТКОВЕЦЬ</w:t>
      </w:r>
    </w:p>
    <w:p w14:paraId="327236D4" w14:textId="77777777" w:rsidR="00092234" w:rsidRPr="00092234" w:rsidRDefault="00092234" w:rsidP="00092234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092234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Проект рішення підготовлений спеціалістом  В. </w:t>
      </w:r>
      <w:proofErr w:type="spellStart"/>
      <w:r w:rsidRPr="00092234">
        <w:rPr>
          <w:rFonts w:ascii="Times New Roman" w:eastAsia="Times New Roman" w:hAnsi="Times New Roman" w:cs="Times New Roman"/>
          <w:sz w:val="24"/>
          <w:szCs w:val="24"/>
          <w:lang w:val="uk-UA"/>
        </w:rPr>
        <w:t>Драганчук</w:t>
      </w:r>
      <w:proofErr w:type="spellEnd"/>
    </w:p>
    <w:p w14:paraId="62AE1EF5" w14:textId="77777777" w:rsidR="00092234" w:rsidRPr="00092234" w:rsidRDefault="00092234" w:rsidP="0009223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CE682D5" w14:textId="77777777" w:rsidR="00532187" w:rsidRPr="007F01A7" w:rsidRDefault="00532187" w:rsidP="00532187">
      <w:pPr>
        <w:spacing w:before="240" w:line="240" w:lineRule="auto"/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</w:p>
    <w:p w14:paraId="4235F973" w14:textId="77777777" w:rsidR="002C341E" w:rsidRPr="00532187" w:rsidRDefault="002C341E">
      <w:pPr>
        <w:rPr>
          <w:lang w:val="uk-UA"/>
        </w:rPr>
      </w:pPr>
    </w:p>
    <w:sectPr w:rsidR="002C341E" w:rsidRPr="00532187" w:rsidSect="006E6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24863"/>
    <w:multiLevelType w:val="hybridMultilevel"/>
    <w:tmpl w:val="9B1612F2"/>
    <w:lvl w:ilvl="0" w:tplc="940C36C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FA2E7D"/>
    <w:multiLevelType w:val="multilevel"/>
    <w:tmpl w:val="EDB84D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2072"/>
    <w:rsid w:val="000119F6"/>
    <w:rsid w:val="00034D61"/>
    <w:rsid w:val="00053DE9"/>
    <w:rsid w:val="000636F3"/>
    <w:rsid w:val="00081F99"/>
    <w:rsid w:val="0008483E"/>
    <w:rsid w:val="00092234"/>
    <w:rsid w:val="000A4098"/>
    <w:rsid w:val="000C1229"/>
    <w:rsid w:val="000F535E"/>
    <w:rsid w:val="001107DB"/>
    <w:rsid w:val="00124ADA"/>
    <w:rsid w:val="00147B55"/>
    <w:rsid w:val="00154A60"/>
    <w:rsid w:val="00200A80"/>
    <w:rsid w:val="00203A32"/>
    <w:rsid w:val="00207B52"/>
    <w:rsid w:val="00217482"/>
    <w:rsid w:val="00235738"/>
    <w:rsid w:val="00262418"/>
    <w:rsid w:val="00262BDB"/>
    <w:rsid w:val="00262BE5"/>
    <w:rsid w:val="0027603D"/>
    <w:rsid w:val="002903AE"/>
    <w:rsid w:val="002B7800"/>
    <w:rsid w:val="002C341E"/>
    <w:rsid w:val="002D2F6B"/>
    <w:rsid w:val="00331B5B"/>
    <w:rsid w:val="003A4A00"/>
    <w:rsid w:val="003C611E"/>
    <w:rsid w:val="003E0779"/>
    <w:rsid w:val="003E349C"/>
    <w:rsid w:val="0041151F"/>
    <w:rsid w:val="00447950"/>
    <w:rsid w:val="00532187"/>
    <w:rsid w:val="00562128"/>
    <w:rsid w:val="00567851"/>
    <w:rsid w:val="005C4AB2"/>
    <w:rsid w:val="005D4E53"/>
    <w:rsid w:val="00647964"/>
    <w:rsid w:val="00665D2E"/>
    <w:rsid w:val="0066618D"/>
    <w:rsid w:val="00692072"/>
    <w:rsid w:val="006F7E34"/>
    <w:rsid w:val="00715245"/>
    <w:rsid w:val="007A592E"/>
    <w:rsid w:val="007D0E3A"/>
    <w:rsid w:val="007D15D0"/>
    <w:rsid w:val="007F01A7"/>
    <w:rsid w:val="007F6C2D"/>
    <w:rsid w:val="00805CD9"/>
    <w:rsid w:val="00840CD1"/>
    <w:rsid w:val="00855D91"/>
    <w:rsid w:val="0087603C"/>
    <w:rsid w:val="00880D9A"/>
    <w:rsid w:val="00885A29"/>
    <w:rsid w:val="00886B5C"/>
    <w:rsid w:val="008D531E"/>
    <w:rsid w:val="0090585B"/>
    <w:rsid w:val="009334A2"/>
    <w:rsid w:val="00991F0A"/>
    <w:rsid w:val="009B10FD"/>
    <w:rsid w:val="009F14FF"/>
    <w:rsid w:val="00A340C2"/>
    <w:rsid w:val="00A83506"/>
    <w:rsid w:val="00B34BB7"/>
    <w:rsid w:val="00B354D1"/>
    <w:rsid w:val="00B85574"/>
    <w:rsid w:val="00B94B9B"/>
    <w:rsid w:val="00BB087D"/>
    <w:rsid w:val="00BD530E"/>
    <w:rsid w:val="00C07630"/>
    <w:rsid w:val="00C14289"/>
    <w:rsid w:val="00C6687C"/>
    <w:rsid w:val="00C71167"/>
    <w:rsid w:val="00CC4672"/>
    <w:rsid w:val="00CD2C7C"/>
    <w:rsid w:val="00D33148"/>
    <w:rsid w:val="00D90D28"/>
    <w:rsid w:val="00DB68C9"/>
    <w:rsid w:val="00DB73F5"/>
    <w:rsid w:val="00DF1F73"/>
    <w:rsid w:val="00E064E9"/>
    <w:rsid w:val="00ED2083"/>
    <w:rsid w:val="00ED6215"/>
    <w:rsid w:val="00EE10F4"/>
    <w:rsid w:val="00EE5EA3"/>
    <w:rsid w:val="00F67B3F"/>
    <w:rsid w:val="00FD20C6"/>
    <w:rsid w:val="00FD47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2D815"/>
  <w15:docId w15:val="{200F9055-5D44-4E6D-99BD-5312D1902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7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20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692072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0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Землевпорядники</cp:lastModifiedBy>
  <cp:revision>86</cp:revision>
  <cp:lastPrinted>2026-02-18T13:59:00Z</cp:lastPrinted>
  <dcterms:created xsi:type="dcterms:W3CDTF">2019-11-20T14:56:00Z</dcterms:created>
  <dcterms:modified xsi:type="dcterms:W3CDTF">2026-03-04T09:34:00Z</dcterms:modified>
</cp:coreProperties>
</file>