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252" w:rsidRPr="00487252" w:rsidRDefault="00487252" w:rsidP="00487252">
      <w:pPr>
        <w:pStyle w:val="c3"/>
        <w:spacing w:before="0" w:beforeAutospacing="0" w:after="0" w:afterAutospacing="0"/>
        <w:jc w:val="center"/>
        <w:rPr>
          <w:rStyle w:val="c6"/>
          <w:b/>
          <w:bCs/>
          <w:color w:val="000000"/>
          <w:sz w:val="22"/>
          <w:szCs w:val="22"/>
          <w:shd w:val="clear" w:color="auto" w:fill="FFFFFF"/>
        </w:rPr>
      </w:pPr>
      <w:r w:rsidRPr="00487252">
        <w:rPr>
          <w:sz w:val="28"/>
          <w:szCs w:val="28"/>
        </w:rPr>
        <w:object w:dxaOrig="1485" w:dyaOrig="1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pt;mso-position-horizontal:absolute" o:ole="" o:preferrelative="f" fillcolor="window">
            <v:imagedata r:id="rId6" o:title=""/>
            <o:lock v:ext="edit" aspectratio="f"/>
          </v:shape>
          <o:OLEObject Type="Embed" ProgID="PBrush" ShapeID="_x0000_i1025" DrawAspect="Content" ObjectID="_1851513474" r:id="rId7"/>
        </w:object>
      </w:r>
    </w:p>
    <w:p w:rsidR="00487252" w:rsidRPr="00487252" w:rsidRDefault="00487252" w:rsidP="00487252">
      <w:pPr>
        <w:pStyle w:val="c3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487252">
        <w:rPr>
          <w:rStyle w:val="c6"/>
          <w:b/>
          <w:bCs/>
          <w:color w:val="000000"/>
          <w:sz w:val="22"/>
          <w:szCs w:val="22"/>
        </w:rPr>
        <w:t>ДЯДЬКОВИЦЬКА  СІЛЬСЬКА  РАДА</w:t>
      </w:r>
      <w:r w:rsidRPr="00487252">
        <w:rPr>
          <w:b/>
          <w:bCs/>
          <w:color w:val="000000"/>
          <w:sz w:val="22"/>
          <w:szCs w:val="22"/>
        </w:rPr>
        <w:br/>
      </w:r>
      <w:proofErr w:type="gramStart"/>
      <w:r w:rsidRPr="00487252">
        <w:rPr>
          <w:rStyle w:val="c6"/>
          <w:b/>
          <w:bCs/>
          <w:color w:val="000000"/>
          <w:sz w:val="22"/>
          <w:szCs w:val="22"/>
        </w:rPr>
        <w:t>Р</w:t>
      </w:r>
      <w:proofErr w:type="gramEnd"/>
      <w:r w:rsidRPr="00487252">
        <w:rPr>
          <w:rStyle w:val="c6"/>
          <w:b/>
          <w:bCs/>
          <w:color w:val="000000"/>
          <w:sz w:val="22"/>
          <w:szCs w:val="22"/>
        </w:rPr>
        <w:t>ІВНЕНСЬКОГО  РАЙОНУ  РІВНЕНСЬКОЇ  ОБЛАСТІ</w:t>
      </w:r>
    </w:p>
    <w:p w:rsidR="00487252" w:rsidRPr="00487252" w:rsidRDefault="00487252" w:rsidP="00487252">
      <w:pPr>
        <w:pStyle w:val="c3"/>
        <w:spacing w:before="0" w:beforeAutospacing="0" w:after="0" w:afterAutospacing="0"/>
        <w:jc w:val="center"/>
        <w:rPr>
          <w:rStyle w:val="c6"/>
          <w:color w:val="000000"/>
          <w:sz w:val="22"/>
          <w:szCs w:val="22"/>
        </w:rPr>
      </w:pPr>
    </w:p>
    <w:p w:rsidR="00487252" w:rsidRPr="00487252" w:rsidRDefault="00487252" w:rsidP="00487252">
      <w:pPr>
        <w:pStyle w:val="c3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  <w:r w:rsidRPr="00487252">
        <w:rPr>
          <w:rStyle w:val="c6"/>
          <w:b/>
          <w:bCs/>
          <w:color w:val="000000"/>
          <w:sz w:val="28"/>
          <w:szCs w:val="28"/>
        </w:rPr>
        <w:t xml:space="preserve">Р І Ш Е Н </w:t>
      </w:r>
      <w:proofErr w:type="spellStart"/>
      <w:r w:rsidRPr="00487252">
        <w:rPr>
          <w:rStyle w:val="c6"/>
          <w:b/>
          <w:bCs/>
          <w:color w:val="000000"/>
          <w:sz w:val="28"/>
          <w:szCs w:val="28"/>
        </w:rPr>
        <w:t>Н</w:t>
      </w:r>
      <w:proofErr w:type="spellEnd"/>
      <w:r w:rsidRPr="00487252">
        <w:rPr>
          <w:rStyle w:val="c6"/>
          <w:b/>
          <w:bCs/>
          <w:color w:val="000000"/>
          <w:sz w:val="28"/>
          <w:szCs w:val="28"/>
        </w:rPr>
        <w:t xml:space="preserve"> Я</w:t>
      </w:r>
    </w:p>
    <w:p w:rsidR="00487252" w:rsidRPr="00487252" w:rsidRDefault="00487252" w:rsidP="00487252">
      <w:pPr>
        <w:pStyle w:val="c3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487252" w:rsidRDefault="00487252" w:rsidP="00487252">
      <w:pPr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487252">
        <w:rPr>
          <w:rStyle w:val="c2"/>
          <w:rFonts w:ascii="Times New Roman" w:hAnsi="Times New Roman" w:cs="Times New Roman"/>
          <w:color w:val="000000"/>
          <w:sz w:val="28"/>
          <w:szCs w:val="28"/>
        </w:rPr>
        <w:t>_____________2026 рок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>у</w:t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Style w:val="c2"/>
          <w:rFonts w:ascii="Times New Roman" w:hAnsi="Times New Roman" w:cs="Times New Roman"/>
          <w:color w:val="000000"/>
          <w:sz w:val="28"/>
          <w:szCs w:val="28"/>
        </w:rPr>
        <w:tab/>
      </w:r>
      <w:r w:rsidRPr="00487252">
        <w:rPr>
          <w:rStyle w:val="c2"/>
          <w:rFonts w:ascii="Times New Roman" w:hAnsi="Times New Roman" w:cs="Times New Roman"/>
          <w:color w:val="000000"/>
          <w:sz w:val="28"/>
          <w:szCs w:val="28"/>
        </w:rPr>
        <w:t>№ ____</w:t>
      </w:r>
    </w:p>
    <w:p w:rsidR="00487252" w:rsidRPr="00487252" w:rsidRDefault="00487252" w:rsidP="00487252">
      <w:pPr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</w:p>
    <w:p w:rsidR="00FB5717" w:rsidRPr="00487252" w:rsidRDefault="00FB5717" w:rsidP="00487252">
      <w:pPr>
        <w:spacing w:after="0" w:line="240" w:lineRule="auto"/>
        <w:rPr>
          <w:rFonts w:ascii="Times New Roman" w:hAnsi="Times New Roman" w:cs="Times New Roman"/>
        </w:rPr>
      </w:pPr>
      <w:r w:rsidRPr="00487252">
        <w:rPr>
          <w:rFonts w:ascii="Times New Roman" w:hAnsi="Times New Roman" w:cs="Times New Roman"/>
          <w:sz w:val="28"/>
          <w:szCs w:val="28"/>
        </w:rPr>
        <w:t>Про запровадження нових умов оплати праці працівників</w:t>
      </w:r>
    </w:p>
    <w:p w:rsidR="00FB5717" w:rsidRPr="00487252" w:rsidRDefault="00FB5717" w:rsidP="00487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252">
        <w:rPr>
          <w:rFonts w:ascii="Times New Roman" w:hAnsi="Times New Roman" w:cs="Times New Roman"/>
          <w:sz w:val="28"/>
          <w:szCs w:val="28"/>
        </w:rPr>
        <w:t>комунальних закладів дошкільної освіти та структурних</w:t>
      </w:r>
    </w:p>
    <w:p w:rsidR="00FB5717" w:rsidRPr="00487252" w:rsidRDefault="00FB5717" w:rsidP="00487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252">
        <w:rPr>
          <w:rFonts w:ascii="Times New Roman" w:hAnsi="Times New Roman" w:cs="Times New Roman"/>
          <w:sz w:val="28"/>
          <w:szCs w:val="28"/>
        </w:rPr>
        <w:t>підрозділів дошкільної освіти закладів загальної</w:t>
      </w:r>
    </w:p>
    <w:p w:rsidR="00FB5717" w:rsidRPr="00FB5717" w:rsidRDefault="00CB4B69" w:rsidP="00487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7252">
        <w:rPr>
          <w:rFonts w:ascii="Times New Roman" w:hAnsi="Times New Roman" w:cs="Times New Roman"/>
          <w:sz w:val="28"/>
          <w:szCs w:val="28"/>
        </w:rPr>
        <w:t>середньої освіти Дядьковиць</w:t>
      </w:r>
      <w:r>
        <w:rPr>
          <w:rFonts w:ascii="Times New Roman" w:hAnsi="Times New Roman" w:cs="Times New Roman"/>
          <w:sz w:val="28"/>
          <w:szCs w:val="28"/>
        </w:rPr>
        <w:t>кої</w:t>
      </w:r>
      <w:r w:rsidR="00FB5717" w:rsidRPr="00FB5717">
        <w:rPr>
          <w:rFonts w:ascii="Times New Roman" w:hAnsi="Times New Roman" w:cs="Times New Roman"/>
          <w:sz w:val="28"/>
          <w:szCs w:val="28"/>
        </w:rPr>
        <w:t xml:space="preserve"> сільської ради</w:t>
      </w:r>
    </w:p>
    <w:p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717" w:rsidRPr="00FB5717" w:rsidRDefault="00FB5717" w:rsidP="00CB4B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 xml:space="preserve">Відповідно до статей 26, 32 Закону України «Про місцеве самоврядування в Україні», на виконання Постанови Кабінету Міністрів України від 31 серпня 2026 року № 1078 «Про умови оплати праці педагогічних і науково-педагогічних працівників», з метою впорядкування умов оплати праці, забезпечення єдиного підходу до нарахування заробітної плати працівникам дошкільної освіти громади, недопущення соціальної напруги та збереження кадрового потенціалу, </w:t>
      </w:r>
      <w:r w:rsidR="000E5088" w:rsidRPr="002B5F5E">
        <w:rPr>
          <w:rFonts w:ascii="Times New Roman" w:hAnsi="Times New Roman" w:cs="Times New Roman"/>
          <w:sz w:val="28"/>
          <w:szCs w:val="28"/>
        </w:rPr>
        <w:t xml:space="preserve">за погодженням з постійною комісією з питань бюджету, фінансів та інвестицій, освіти, культури та спорту, охорони здоров’я та соціального </w:t>
      </w:r>
      <w:r w:rsidR="000E5088">
        <w:rPr>
          <w:rFonts w:ascii="Times New Roman" w:hAnsi="Times New Roman" w:cs="Times New Roman"/>
          <w:sz w:val="28"/>
          <w:szCs w:val="28"/>
        </w:rPr>
        <w:t xml:space="preserve">захисту населення, </w:t>
      </w:r>
      <w:proofErr w:type="spellStart"/>
      <w:r w:rsidR="000E5088">
        <w:rPr>
          <w:rFonts w:ascii="Times New Roman" w:hAnsi="Times New Roman" w:cs="Times New Roman"/>
          <w:sz w:val="28"/>
          <w:szCs w:val="28"/>
        </w:rPr>
        <w:t>Дядьковицька</w:t>
      </w:r>
      <w:proofErr w:type="spellEnd"/>
      <w:r w:rsidR="000E5088">
        <w:rPr>
          <w:rFonts w:ascii="Times New Roman" w:hAnsi="Times New Roman" w:cs="Times New Roman"/>
          <w:sz w:val="28"/>
          <w:szCs w:val="28"/>
        </w:rPr>
        <w:t xml:space="preserve"> </w:t>
      </w:r>
      <w:r w:rsidRPr="00FB5717">
        <w:rPr>
          <w:rFonts w:ascii="Times New Roman" w:hAnsi="Times New Roman" w:cs="Times New Roman"/>
          <w:sz w:val="28"/>
          <w:szCs w:val="28"/>
        </w:rPr>
        <w:t>сільська рада</w:t>
      </w:r>
    </w:p>
    <w:p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717" w:rsidRPr="00FB5717" w:rsidRDefault="00FB5717" w:rsidP="008F2D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>ВИРІШИЛА:</w:t>
      </w:r>
    </w:p>
    <w:p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717" w:rsidRPr="008F2D6B" w:rsidRDefault="00FB5717" w:rsidP="008F2D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B69">
        <w:rPr>
          <w:rFonts w:ascii="Times New Roman" w:hAnsi="Times New Roman" w:cs="Times New Roman"/>
          <w:sz w:val="28"/>
          <w:szCs w:val="28"/>
        </w:rPr>
        <w:t xml:space="preserve">Запровадити з 01 </w:t>
      </w:r>
      <w:r w:rsidR="002B4AE1">
        <w:rPr>
          <w:rFonts w:ascii="Times New Roman" w:hAnsi="Times New Roman" w:cs="Times New Roman"/>
          <w:sz w:val="28"/>
          <w:szCs w:val="28"/>
        </w:rPr>
        <w:t>вересня</w:t>
      </w:r>
      <w:bookmarkStart w:id="0" w:name="_GoBack"/>
      <w:bookmarkEnd w:id="0"/>
      <w:r w:rsidRPr="00CB4B69">
        <w:rPr>
          <w:rFonts w:ascii="Times New Roman" w:hAnsi="Times New Roman" w:cs="Times New Roman"/>
          <w:sz w:val="28"/>
          <w:szCs w:val="28"/>
        </w:rPr>
        <w:t xml:space="preserve"> 2026 року нові умови оплати праці для педагогічних працівників та помічників вихователів комунальних закладів</w:t>
      </w:r>
      <w:r w:rsidR="00CB4B69">
        <w:rPr>
          <w:rFonts w:ascii="Times New Roman" w:hAnsi="Times New Roman" w:cs="Times New Roman"/>
          <w:sz w:val="28"/>
          <w:szCs w:val="28"/>
        </w:rPr>
        <w:t xml:space="preserve"> дошкільної освіти Дядьковицької</w:t>
      </w:r>
      <w:r w:rsidRPr="00CB4B69">
        <w:rPr>
          <w:rFonts w:ascii="Times New Roman" w:hAnsi="Times New Roman" w:cs="Times New Roman"/>
          <w:sz w:val="28"/>
          <w:szCs w:val="28"/>
        </w:rPr>
        <w:t xml:space="preserve"> сільської ради (самостійних юридичних осіб) згідно зі схемами посадових окладів, визначеними Постановою Кабінету Міністрів України від 31.08.2026 № 1078.</w:t>
      </w:r>
    </w:p>
    <w:p w:rsidR="00FB5717" w:rsidRPr="00CB4B69" w:rsidRDefault="00FB5717" w:rsidP="008F2D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B69">
        <w:rPr>
          <w:rFonts w:ascii="Times New Roman" w:hAnsi="Times New Roman" w:cs="Times New Roman"/>
          <w:sz w:val="28"/>
          <w:szCs w:val="28"/>
        </w:rPr>
        <w:t>Встановити, що умови оплати праці, передбачені Постановою Кабінету Міністрів України від 31.08.2026 № 1078, застосовуються в повному обсязі до працівників дошкільних структурних підрозділів у складі закладів загальної середнь</w:t>
      </w:r>
      <w:r w:rsidR="00CB4B69">
        <w:rPr>
          <w:rFonts w:ascii="Times New Roman" w:hAnsi="Times New Roman" w:cs="Times New Roman"/>
          <w:sz w:val="28"/>
          <w:szCs w:val="28"/>
        </w:rPr>
        <w:t>ої освіти (ліцеїв) Дядьковицької</w:t>
      </w:r>
      <w:r w:rsidRPr="00CB4B69">
        <w:rPr>
          <w:rFonts w:ascii="Times New Roman" w:hAnsi="Times New Roman" w:cs="Times New Roman"/>
          <w:sz w:val="28"/>
          <w:szCs w:val="28"/>
        </w:rPr>
        <w:t xml:space="preserve"> сільської ради з 01 вересня 2026 року одночасно із переходом зазначених ліцеїв на нову систему оплати праці.</w:t>
      </w:r>
    </w:p>
    <w:p w:rsidR="00FB5717" w:rsidRPr="00FB5717" w:rsidRDefault="00CB4B69" w:rsidP="008F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87252">
        <w:rPr>
          <w:rFonts w:ascii="Times New Roman" w:hAnsi="Times New Roman" w:cs="Times New Roman"/>
          <w:sz w:val="28"/>
          <w:szCs w:val="28"/>
        </w:rPr>
        <w:t xml:space="preserve">Фінансовому відділу Дядьковицької </w:t>
      </w:r>
      <w:r w:rsidR="00FB5717" w:rsidRPr="00FB5717">
        <w:rPr>
          <w:rFonts w:ascii="Times New Roman" w:hAnsi="Times New Roman" w:cs="Times New Roman"/>
          <w:sz w:val="28"/>
          <w:szCs w:val="28"/>
        </w:rPr>
        <w:t>сільської ради:</w:t>
      </w:r>
    </w:p>
    <w:p w:rsidR="00FB5717" w:rsidRPr="00FB5717" w:rsidRDefault="00FB5717" w:rsidP="008F2D6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>3.1. Передбачити у місцевому бюджеті на 2026 рік додаткові асигнування на оплату праці з нарахуваннями для забезпечення фінансування підвищених посадових окладів працівників дошкільної освіти (як самостійних комунальних закладів, так і структурних підрозділів ліцеїв).</w:t>
      </w:r>
    </w:p>
    <w:p w:rsidR="00FB5717" w:rsidRPr="00FB5717" w:rsidRDefault="00FB5717" w:rsidP="008F2D6B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>3.2. Підготувати відповідні зміни до рішення сільської ради «П</w:t>
      </w:r>
      <w:r w:rsidR="00CB4B69">
        <w:rPr>
          <w:rFonts w:ascii="Times New Roman" w:hAnsi="Times New Roman" w:cs="Times New Roman"/>
          <w:sz w:val="28"/>
          <w:szCs w:val="28"/>
        </w:rPr>
        <w:t>ро місцевий бюджет Дядьковицької</w:t>
      </w:r>
      <w:r w:rsidRPr="00FB5717">
        <w:rPr>
          <w:rFonts w:ascii="Times New Roman" w:hAnsi="Times New Roman" w:cs="Times New Roman"/>
          <w:sz w:val="28"/>
          <w:szCs w:val="28"/>
        </w:rPr>
        <w:t xml:space="preserve"> сільської ради на 2026 рік» та внести їх на розгляд чергової сесії.</w:t>
      </w:r>
    </w:p>
    <w:p w:rsidR="00FB5717" w:rsidRPr="00FB5717" w:rsidRDefault="00CB4B69" w:rsidP="008F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Відділу освіти, культури та соціального захисту населення Дядьковицької</w:t>
      </w:r>
      <w:r w:rsidR="00FB5717" w:rsidRPr="00FB5717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Рівненського району Рівненської області </w:t>
      </w:r>
      <w:r w:rsidR="00FB5717" w:rsidRPr="00FB5717">
        <w:rPr>
          <w:rFonts w:ascii="Times New Roman" w:hAnsi="Times New Roman" w:cs="Times New Roman"/>
          <w:sz w:val="28"/>
          <w:szCs w:val="28"/>
        </w:rPr>
        <w:t>забезпечити:</w:t>
      </w:r>
    </w:p>
    <w:p w:rsidR="00FB5717" w:rsidRPr="00AC0E1E" w:rsidRDefault="00FB5717" w:rsidP="008F2D6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C0E1E">
        <w:rPr>
          <w:rFonts w:ascii="Times New Roman" w:hAnsi="Times New Roman" w:cs="Times New Roman"/>
          <w:sz w:val="28"/>
          <w:szCs w:val="28"/>
        </w:rPr>
        <w:t>4.1. Спільно з керівниками закладів дошкільної та загальної середньої освіти приведення штатних розписів та тарифікаційних списків працівників у відповідність до вимог Постанови КМУ № 1078 у межах затверджених бюджетних асигнувань.</w:t>
      </w:r>
    </w:p>
    <w:p w:rsidR="00FB5717" w:rsidRPr="00AC0E1E" w:rsidRDefault="00FB5717" w:rsidP="008F2D6B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C0E1E">
        <w:rPr>
          <w:rFonts w:ascii="Times New Roman" w:hAnsi="Times New Roman" w:cs="Times New Roman"/>
          <w:sz w:val="28"/>
          <w:szCs w:val="28"/>
        </w:rPr>
        <w:t>4.2. Подання оновлених штатних розписів на затвердження сільському голові.</w:t>
      </w:r>
    </w:p>
    <w:p w:rsidR="00D32C1D" w:rsidRPr="00AC0E1E" w:rsidRDefault="00D32C1D" w:rsidP="008F2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E1E">
        <w:rPr>
          <w:rFonts w:ascii="Times New Roman" w:hAnsi="Times New Roman" w:cs="Times New Roman"/>
          <w:sz w:val="28"/>
          <w:szCs w:val="28"/>
        </w:rPr>
        <w:t xml:space="preserve">5. </w:t>
      </w:r>
      <w:r w:rsidR="00AC0E1E" w:rsidRPr="00AC0E1E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рішення покласти на </w:t>
      </w:r>
      <w:r w:rsidR="00AC0E1E" w:rsidRPr="00AC0E1E">
        <w:rPr>
          <w:rFonts w:ascii="Times New Roman" w:hAnsi="Times New Roman" w:cs="Times New Roman"/>
          <w:sz w:val="28"/>
          <w:szCs w:val="28"/>
        </w:rPr>
        <w:t>постійну комісію з питань бюджету, фінансів та інвестицій, освіти, культури та спорту, охорони здоров’я та соціального захисту населення.</w:t>
      </w:r>
    </w:p>
    <w:p w:rsid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2D6B" w:rsidRPr="00FB5717" w:rsidRDefault="008F2D6B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717">
        <w:rPr>
          <w:rFonts w:ascii="Times New Roman" w:hAnsi="Times New Roman" w:cs="Times New Roman"/>
          <w:sz w:val="28"/>
          <w:szCs w:val="28"/>
        </w:rPr>
        <w:t xml:space="preserve">Сільський голова </w:t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</w:r>
      <w:r w:rsidR="00D32C1D">
        <w:rPr>
          <w:rFonts w:ascii="Times New Roman" w:hAnsi="Times New Roman" w:cs="Times New Roman"/>
          <w:sz w:val="28"/>
          <w:szCs w:val="28"/>
        </w:rPr>
        <w:tab/>
        <w:t xml:space="preserve">       Людмила ВІТКОВЕЦЬ</w:t>
      </w:r>
    </w:p>
    <w:p w:rsidR="00FB5717" w:rsidRPr="00FB5717" w:rsidRDefault="00FB5717" w:rsidP="00CB4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5717" w:rsidRPr="00FB57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C3BAB"/>
    <w:multiLevelType w:val="hybridMultilevel"/>
    <w:tmpl w:val="89E479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717"/>
    <w:rsid w:val="000E5088"/>
    <w:rsid w:val="00267017"/>
    <w:rsid w:val="002B4AE1"/>
    <w:rsid w:val="00487252"/>
    <w:rsid w:val="008F2D6B"/>
    <w:rsid w:val="00AC0E1E"/>
    <w:rsid w:val="00CB4B69"/>
    <w:rsid w:val="00D32C1D"/>
    <w:rsid w:val="00FB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B69"/>
    <w:pPr>
      <w:ind w:left="720"/>
      <w:contextualSpacing/>
    </w:pPr>
  </w:style>
  <w:style w:type="character" w:customStyle="1" w:styleId="c2">
    <w:name w:val="c2"/>
    <w:basedOn w:val="a0"/>
    <w:rsid w:val="00AC0E1E"/>
  </w:style>
  <w:style w:type="paragraph" w:customStyle="1" w:styleId="c3">
    <w:name w:val="c3"/>
    <w:basedOn w:val="a"/>
    <w:rsid w:val="00487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">
    <w:name w:val="c6"/>
    <w:basedOn w:val="a0"/>
    <w:rsid w:val="00487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B69"/>
    <w:pPr>
      <w:ind w:left="720"/>
      <w:contextualSpacing/>
    </w:pPr>
  </w:style>
  <w:style w:type="character" w:customStyle="1" w:styleId="c2">
    <w:name w:val="c2"/>
    <w:basedOn w:val="a0"/>
    <w:rsid w:val="00AC0E1E"/>
  </w:style>
  <w:style w:type="paragraph" w:customStyle="1" w:styleId="c3">
    <w:name w:val="c3"/>
    <w:basedOn w:val="a"/>
    <w:rsid w:val="00487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">
    <w:name w:val="c6"/>
    <w:basedOn w:val="a0"/>
    <w:rsid w:val="00487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ЦНАП</cp:lastModifiedBy>
  <cp:revision>2</cp:revision>
  <cp:lastPrinted>2026-09-21T13:23:00Z</cp:lastPrinted>
  <dcterms:created xsi:type="dcterms:W3CDTF">2026-09-21T13:31:00Z</dcterms:created>
  <dcterms:modified xsi:type="dcterms:W3CDTF">2026-09-21T13:31:00Z</dcterms:modified>
</cp:coreProperties>
</file>