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C98" w:rsidRPr="00A146EF" w:rsidRDefault="003A7C98" w:rsidP="003A7C98">
      <w:pPr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 w:rsidRPr="00A146EF">
        <w:rPr>
          <w:rFonts w:ascii="Times New Roman" w:eastAsia="Times New Roman" w:hAnsi="Times New Roman" w:cs="Times New Roman"/>
          <w:b/>
          <w:bCs/>
          <w:color w:val="000000"/>
          <w:sz w:val="26"/>
        </w:rPr>
        <w:t>ПРОЄКТ</w:t>
      </w:r>
    </w:p>
    <w:p w:rsidR="003A7C98" w:rsidRPr="00A146EF" w:rsidRDefault="003A7C98" w:rsidP="003A7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DF323F">
        <w:rPr>
          <w:szCs w:val="28"/>
        </w:rPr>
        <w:object w:dxaOrig="1485" w:dyaOrig="1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3pt;height:47.55pt" o:ole="" o:preferrelative="f" fillcolor="window">
            <v:imagedata r:id="rId6" o:title=""/>
            <o:lock v:ext="edit" aspectratio="f"/>
          </v:shape>
          <o:OLEObject Type="Embed" ProgID="PBrush" ShapeID="_x0000_i1025" DrawAspect="Content" ObjectID="_1837316555" r:id="rId7"/>
        </w:object>
      </w:r>
    </w:p>
    <w:p w:rsidR="003A7C98" w:rsidRPr="00A146EF" w:rsidRDefault="003A7C98" w:rsidP="003A7C98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146EF">
        <w:rPr>
          <w:rFonts w:ascii="Times New Roman" w:eastAsia="Times New Roman" w:hAnsi="Times New Roman" w:cs="Times New Roman"/>
          <w:b/>
          <w:bCs/>
          <w:color w:val="000000"/>
        </w:rPr>
        <w:t>ДЯДЬКОВИЦЬКА  СІЛЬСЬКА  РАДА</w:t>
      </w:r>
      <w:r w:rsidRPr="00A146EF">
        <w:rPr>
          <w:rFonts w:ascii="Times New Roman" w:eastAsia="Times New Roman" w:hAnsi="Times New Roman" w:cs="Times New Roman"/>
          <w:b/>
          <w:bCs/>
          <w:color w:val="000000"/>
        </w:rPr>
        <w:br/>
      </w:r>
      <w:proofErr w:type="gramStart"/>
      <w:r w:rsidRPr="00A146EF">
        <w:rPr>
          <w:rFonts w:ascii="Times New Roman" w:eastAsia="Times New Roman" w:hAnsi="Times New Roman" w:cs="Times New Roman"/>
          <w:b/>
          <w:bCs/>
          <w:color w:val="000000"/>
        </w:rPr>
        <w:t>Р</w:t>
      </w:r>
      <w:proofErr w:type="gramEnd"/>
      <w:r w:rsidRPr="00A146EF">
        <w:rPr>
          <w:rFonts w:ascii="Times New Roman" w:eastAsia="Times New Roman" w:hAnsi="Times New Roman" w:cs="Times New Roman"/>
          <w:b/>
          <w:bCs/>
          <w:color w:val="000000"/>
        </w:rPr>
        <w:t>ІВНЕНСЬКОГО  РАЙОНУ  РІВНЕНСЬКОЇ  ОБЛАСТІ</w:t>
      </w:r>
    </w:p>
    <w:p w:rsidR="003A7C98" w:rsidRPr="00A146EF" w:rsidRDefault="003A7C98" w:rsidP="003A7C98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uk-UA"/>
        </w:rPr>
        <w:t>восьме</w:t>
      </w:r>
      <w:r w:rsidRPr="00A146E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146EF">
        <w:rPr>
          <w:rFonts w:ascii="Times New Roman" w:eastAsia="Times New Roman" w:hAnsi="Times New Roman" w:cs="Times New Roman"/>
          <w:color w:val="000000"/>
        </w:rPr>
        <w:t>скликання</w:t>
      </w:r>
      <w:proofErr w:type="spellEnd"/>
    </w:p>
    <w:p w:rsidR="003A7C98" w:rsidRPr="00A146EF" w:rsidRDefault="003A7C98" w:rsidP="003A7C98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146EF">
        <w:rPr>
          <w:rFonts w:ascii="Times New Roman" w:eastAsia="Times New Roman" w:hAnsi="Times New Roman" w:cs="Times New Roman"/>
          <w:color w:val="000000"/>
        </w:rPr>
        <w:t xml:space="preserve">(__________ </w:t>
      </w:r>
      <w:proofErr w:type="spellStart"/>
      <w:r w:rsidRPr="00A146EF">
        <w:rPr>
          <w:rFonts w:ascii="Times New Roman" w:eastAsia="Times New Roman" w:hAnsi="Times New Roman" w:cs="Times New Roman"/>
          <w:color w:val="000000"/>
        </w:rPr>
        <w:t>сесія</w:t>
      </w:r>
      <w:proofErr w:type="spellEnd"/>
      <w:r w:rsidRPr="00A146EF">
        <w:rPr>
          <w:rFonts w:ascii="Times New Roman" w:eastAsia="Times New Roman" w:hAnsi="Times New Roman" w:cs="Times New Roman"/>
          <w:color w:val="000000"/>
        </w:rPr>
        <w:t>)</w:t>
      </w:r>
    </w:p>
    <w:p w:rsidR="003A7C98" w:rsidRPr="00A146EF" w:rsidRDefault="003A7C98" w:rsidP="003A7C98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146EF">
        <w:rPr>
          <w:rFonts w:ascii="Times New Roman" w:eastAsia="Times New Roman" w:hAnsi="Times New Roman" w:cs="Times New Roman"/>
          <w:color w:val="000000"/>
          <w:sz w:val="28"/>
        </w:rPr>
        <w:t xml:space="preserve">Р І Ш Е Н </w:t>
      </w:r>
      <w:proofErr w:type="spellStart"/>
      <w:proofErr w:type="gramStart"/>
      <w:r w:rsidRPr="00A146EF">
        <w:rPr>
          <w:rFonts w:ascii="Times New Roman" w:eastAsia="Times New Roman" w:hAnsi="Times New Roman" w:cs="Times New Roman"/>
          <w:color w:val="000000"/>
          <w:sz w:val="28"/>
        </w:rPr>
        <w:t>Н</w:t>
      </w:r>
      <w:proofErr w:type="spellEnd"/>
      <w:proofErr w:type="gramEnd"/>
      <w:r w:rsidRPr="00A146EF">
        <w:rPr>
          <w:rFonts w:ascii="Times New Roman" w:eastAsia="Times New Roman" w:hAnsi="Times New Roman" w:cs="Times New Roman"/>
          <w:color w:val="000000"/>
          <w:sz w:val="28"/>
        </w:rPr>
        <w:t xml:space="preserve"> Я</w:t>
      </w:r>
    </w:p>
    <w:p w:rsidR="003A7C98" w:rsidRPr="00433E70" w:rsidRDefault="003A7C98" w:rsidP="003A7C98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433E70">
        <w:rPr>
          <w:rFonts w:ascii="Times New Roman" w:eastAsia="Times New Roman" w:hAnsi="Times New Roman" w:cs="Times New Roman"/>
          <w:color w:val="000000"/>
          <w:sz w:val="28"/>
        </w:rPr>
        <w:t xml:space="preserve">____________ </w:t>
      </w:r>
      <w:r w:rsidR="00CA451C">
        <w:rPr>
          <w:rFonts w:ascii="Times New Roman" w:eastAsia="Times New Roman" w:hAnsi="Times New Roman" w:cs="Times New Roman"/>
          <w:color w:val="000000"/>
          <w:sz w:val="28"/>
          <w:lang w:val="uk-UA"/>
        </w:rPr>
        <w:t>2026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r w:rsidRPr="00433E70">
        <w:rPr>
          <w:rFonts w:ascii="Times New Roman" w:eastAsia="Times New Roman" w:hAnsi="Times New Roman" w:cs="Times New Roman"/>
          <w:color w:val="000000"/>
          <w:sz w:val="28"/>
        </w:rPr>
        <w:t>року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 </w:t>
      </w:r>
      <w:r w:rsidRPr="00433E70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                                                №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____</w:t>
      </w:r>
      <w:r w:rsidRPr="00433E70">
        <w:rPr>
          <w:rFonts w:ascii="Times New Roman" w:eastAsia="Times New Roman" w:hAnsi="Times New Roman" w:cs="Times New Roman"/>
          <w:color w:val="000000"/>
          <w:sz w:val="28"/>
        </w:rPr>
        <w:t>__</w:t>
      </w:r>
    </w:p>
    <w:p w:rsidR="00024805" w:rsidRDefault="00177A25" w:rsidP="002B662A">
      <w:pPr>
        <w:spacing w:after="0" w:line="240" w:lineRule="auto"/>
        <w:ind w:right="481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Про затвердження технічної документації із землеустрою щодо встановлення (відно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в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лення) меж земельної ділянки в натурі (на місцевості)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та 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передачу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в оренду нерозп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о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діленої</w:t>
      </w:r>
      <w:r w:rsidR="00024805" w:rsidRPr="00AA5C8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(</w:t>
      </w:r>
      <w:proofErr w:type="spellStart"/>
      <w:r w:rsidR="00024805" w:rsidRPr="00AA5C83">
        <w:rPr>
          <w:rFonts w:ascii="Times New Roman" w:hAnsi="Times New Roman" w:cs="Times New Roman"/>
          <w:i/>
          <w:sz w:val="24"/>
          <w:szCs w:val="24"/>
          <w:lang w:val="uk-UA"/>
        </w:rPr>
        <w:t>невитребува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ної</w:t>
      </w:r>
      <w:proofErr w:type="spellEnd"/>
      <w:r w:rsidR="00024805" w:rsidRPr="00AA5C83">
        <w:rPr>
          <w:rFonts w:ascii="Times New Roman" w:hAnsi="Times New Roman" w:cs="Times New Roman"/>
          <w:i/>
          <w:sz w:val="24"/>
          <w:szCs w:val="24"/>
          <w:lang w:val="uk-UA"/>
        </w:rPr>
        <w:t>) зе</w:t>
      </w:r>
      <w:r w:rsidR="006A3329">
        <w:rPr>
          <w:rFonts w:ascii="Times New Roman" w:hAnsi="Times New Roman" w:cs="Times New Roman"/>
          <w:i/>
          <w:sz w:val="24"/>
          <w:szCs w:val="24"/>
          <w:lang w:val="uk-UA"/>
        </w:rPr>
        <w:t>ме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льної</w:t>
      </w:r>
      <w:r w:rsidR="00024805" w:rsidRPr="00AA5C8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частк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и</w:t>
      </w:r>
      <w:r w:rsidR="00024805" w:rsidRPr="00AA5C8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(па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ю</w:t>
      </w:r>
      <w:r w:rsidR="00024805" w:rsidRPr="00AA5C83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</w:p>
    <w:p w:rsidR="00177A25" w:rsidRPr="00AA5C83" w:rsidRDefault="00177A25" w:rsidP="00024805">
      <w:pPr>
        <w:spacing w:after="0" w:line="240" w:lineRule="auto"/>
        <w:ind w:right="538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024805" w:rsidRPr="00BE2B57" w:rsidRDefault="00024805" w:rsidP="00024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E2B57">
        <w:rPr>
          <w:rFonts w:ascii="Times New Roman" w:hAnsi="Times New Roman" w:cs="Times New Roman"/>
          <w:sz w:val="26"/>
          <w:szCs w:val="26"/>
          <w:lang w:val="uk-UA"/>
        </w:rPr>
        <w:t>Розглянувши клопотання Фермерського господарства «</w:t>
      </w:r>
      <w:r w:rsidR="001A5E8B">
        <w:rPr>
          <w:rFonts w:ascii="Times New Roman" w:hAnsi="Times New Roman" w:cs="Times New Roman"/>
          <w:sz w:val="26"/>
          <w:szCs w:val="26"/>
          <w:lang w:val="uk-UA"/>
        </w:rPr>
        <w:t>Агро-Лан</w:t>
      </w:r>
      <w:r w:rsidRPr="00BE2B57">
        <w:rPr>
          <w:rFonts w:ascii="Times New Roman" w:hAnsi="Times New Roman" w:cs="Times New Roman"/>
          <w:sz w:val="26"/>
          <w:szCs w:val="26"/>
          <w:lang w:val="uk-UA"/>
        </w:rPr>
        <w:t>» про з</w:t>
      </w:r>
      <w:r w:rsidR="00874E0F" w:rsidRPr="00BE2B57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BE2B57">
        <w:rPr>
          <w:rFonts w:ascii="Times New Roman" w:hAnsi="Times New Roman" w:cs="Times New Roman"/>
          <w:sz w:val="26"/>
          <w:szCs w:val="26"/>
          <w:lang w:val="uk-UA"/>
        </w:rPr>
        <w:t>твердження технічної документації із землеустрою щодо встановлення (відновле</w:t>
      </w:r>
      <w:r w:rsidRPr="00BE2B57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Pr="00BE2B57">
        <w:rPr>
          <w:rFonts w:ascii="Times New Roman" w:hAnsi="Times New Roman" w:cs="Times New Roman"/>
          <w:sz w:val="26"/>
          <w:szCs w:val="26"/>
          <w:lang w:val="uk-UA"/>
        </w:rPr>
        <w:t xml:space="preserve">ня) меж </w:t>
      </w:r>
      <w:r w:rsidR="002B0492" w:rsidRPr="00BE2B57">
        <w:rPr>
          <w:rFonts w:ascii="Times New Roman" w:hAnsi="Times New Roman" w:cs="Times New Roman"/>
          <w:sz w:val="26"/>
          <w:szCs w:val="26"/>
          <w:lang w:val="uk-UA"/>
        </w:rPr>
        <w:t>земельної ділянки в натурі (на місцевості)</w:t>
      </w:r>
      <w:r w:rsidRPr="00BE2B57">
        <w:rPr>
          <w:rFonts w:ascii="Times New Roman" w:hAnsi="Times New Roman" w:cs="Times New Roman"/>
          <w:sz w:val="26"/>
          <w:szCs w:val="26"/>
          <w:lang w:val="uk-UA"/>
        </w:rPr>
        <w:t xml:space="preserve"> на території </w:t>
      </w:r>
      <w:proofErr w:type="spellStart"/>
      <w:r w:rsidRPr="00BE2B57">
        <w:rPr>
          <w:rFonts w:ascii="Times New Roman" w:hAnsi="Times New Roman" w:cs="Times New Roman"/>
          <w:sz w:val="26"/>
          <w:szCs w:val="26"/>
          <w:lang w:val="uk-UA"/>
        </w:rPr>
        <w:t>Дядьковицької</w:t>
      </w:r>
      <w:proofErr w:type="spellEnd"/>
      <w:r w:rsidRPr="00BE2B57">
        <w:rPr>
          <w:rFonts w:ascii="Times New Roman" w:hAnsi="Times New Roman" w:cs="Times New Roman"/>
          <w:sz w:val="26"/>
          <w:szCs w:val="26"/>
          <w:lang w:val="uk-UA"/>
        </w:rPr>
        <w:t xml:space="preserve"> сіл</w:t>
      </w:r>
      <w:r w:rsidRPr="00BE2B57">
        <w:rPr>
          <w:rFonts w:ascii="Times New Roman" w:hAnsi="Times New Roman" w:cs="Times New Roman"/>
          <w:sz w:val="26"/>
          <w:szCs w:val="26"/>
          <w:lang w:val="uk-UA"/>
        </w:rPr>
        <w:t>ь</w:t>
      </w:r>
      <w:r w:rsidRPr="00BE2B57">
        <w:rPr>
          <w:rFonts w:ascii="Times New Roman" w:hAnsi="Times New Roman" w:cs="Times New Roman"/>
          <w:sz w:val="26"/>
          <w:szCs w:val="26"/>
          <w:lang w:val="uk-UA"/>
        </w:rPr>
        <w:t>ської р</w:t>
      </w:r>
      <w:r w:rsidRPr="00BE2B57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BE2B57">
        <w:rPr>
          <w:rFonts w:ascii="Times New Roman" w:hAnsi="Times New Roman" w:cs="Times New Roman"/>
          <w:sz w:val="26"/>
          <w:szCs w:val="26"/>
          <w:lang w:val="uk-UA"/>
        </w:rPr>
        <w:t>ди Рівненського району Рівненської області, керуючись Законом № 2498-УІІІ, ст.</w:t>
      </w:r>
      <w:r w:rsidR="00BE2B5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E2B57">
        <w:rPr>
          <w:rFonts w:ascii="Times New Roman" w:hAnsi="Times New Roman" w:cs="Times New Roman"/>
          <w:sz w:val="26"/>
          <w:szCs w:val="26"/>
          <w:lang w:val="uk-UA"/>
        </w:rPr>
        <w:t>ст. 12, 19, 22, 93, 124, 125, роз. 10 п. 21 «Перехідних положень» Земельного к</w:t>
      </w:r>
      <w:r w:rsidRPr="00BE2B57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BE2B57">
        <w:rPr>
          <w:rFonts w:ascii="Times New Roman" w:hAnsi="Times New Roman" w:cs="Times New Roman"/>
          <w:sz w:val="26"/>
          <w:szCs w:val="26"/>
          <w:lang w:val="uk-UA"/>
        </w:rPr>
        <w:t>дексу України, ст.</w:t>
      </w:r>
      <w:r w:rsidR="00874E0F" w:rsidRPr="00BE2B57">
        <w:rPr>
          <w:rFonts w:ascii="Times New Roman" w:hAnsi="Times New Roman" w:cs="Times New Roman"/>
          <w:sz w:val="26"/>
          <w:szCs w:val="26"/>
          <w:lang w:val="uk-UA"/>
        </w:rPr>
        <w:t xml:space="preserve"> ст.</w:t>
      </w:r>
      <w:r w:rsidRPr="00BE2B57">
        <w:rPr>
          <w:rFonts w:ascii="Times New Roman" w:hAnsi="Times New Roman" w:cs="Times New Roman"/>
          <w:sz w:val="26"/>
          <w:szCs w:val="26"/>
          <w:lang w:val="uk-UA"/>
        </w:rPr>
        <w:t xml:space="preserve"> 13, 25, 55 Закону України «Про землеустрій» ст. 13 Закону України «Про порядок виділення в натурі (на місцевості) земельних ділянок зем</w:t>
      </w:r>
      <w:r w:rsidRPr="00BE2B57"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BE2B57">
        <w:rPr>
          <w:rFonts w:ascii="Times New Roman" w:hAnsi="Times New Roman" w:cs="Times New Roman"/>
          <w:sz w:val="26"/>
          <w:szCs w:val="26"/>
          <w:lang w:val="uk-UA"/>
        </w:rPr>
        <w:t>льних ча</w:t>
      </w:r>
      <w:r w:rsidRPr="00BE2B57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Pr="00BE2B57">
        <w:rPr>
          <w:rFonts w:ascii="Times New Roman" w:hAnsi="Times New Roman" w:cs="Times New Roman"/>
          <w:sz w:val="26"/>
          <w:szCs w:val="26"/>
          <w:lang w:val="uk-UA"/>
        </w:rPr>
        <w:t xml:space="preserve">ток (паїв)» ст. 26 п. 34 Закону України «Про місцеве самоврядування в Україні» та за погодженням з постійною комісією </w:t>
      </w:r>
      <w:r w:rsidR="00696E6D" w:rsidRPr="00BE2B57">
        <w:rPr>
          <w:rFonts w:ascii="Times New Roman" w:hAnsi="Times New Roman" w:cs="Times New Roman"/>
          <w:sz w:val="26"/>
          <w:szCs w:val="26"/>
          <w:lang w:val="uk-UA"/>
        </w:rPr>
        <w:t>з питань земельних відносин та екології, р</w:t>
      </w:r>
      <w:r w:rsidR="00696E6D" w:rsidRPr="00BE2B57">
        <w:rPr>
          <w:rFonts w:ascii="Times New Roman" w:hAnsi="Times New Roman" w:cs="Times New Roman"/>
          <w:sz w:val="26"/>
          <w:szCs w:val="26"/>
          <w:lang w:val="uk-UA"/>
        </w:rPr>
        <w:t>е</w:t>
      </w:r>
      <w:r w:rsidR="00696E6D" w:rsidRPr="00BE2B57">
        <w:rPr>
          <w:rFonts w:ascii="Times New Roman" w:hAnsi="Times New Roman" w:cs="Times New Roman"/>
          <w:sz w:val="26"/>
          <w:szCs w:val="26"/>
          <w:lang w:val="uk-UA"/>
        </w:rPr>
        <w:t>гламенту, законності та депутатської діяльності</w:t>
      </w:r>
      <w:r w:rsidRPr="00BE2B5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BE2B57">
        <w:rPr>
          <w:rFonts w:ascii="Times New Roman" w:hAnsi="Times New Roman" w:cs="Times New Roman"/>
          <w:sz w:val="26"/>
          <w:szCs w:val="26"/>
          <w:lang w:val="uk-UA"/>
        </w:rPr>
        <w:t>Дядьковицька</w:t>
      </w:r>
      <w:proofErr w:type="spellEnd"/>
      <w:r w:rsidRPr="00BE2B57">
        <w:rPr>
          <w:rFonts w:ascii="Times New Roman" w:hAnsi="Times New Roman" w:cs="Times New Roman"/>
          <w:sz w:val="26"/>
          <w:szCs w:val="26"/>
          <w:lang w:val="uk-UA"/>
        </w:rPr>
        <w:t xml:space="preserve"> сільська рада </w:t>
      </w:r>
    </w:p>
    <w:p w:rsidR="00024805" w:rsidRPr="00696E6D" w:rsidRDefault="00024805" w:rsidP="000248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6E6D">
        <w:rPr>
          <w:rFonts w:ascii="Times New Roman" w:hAnsi="Times New Roman" w:cs="Times New Roman"/>
          <w:b/>
          <w:sz w:val="28"/>
          <w:szCs w:val="28"/>
          <w:lang w:val="uk-UA"/>
        </w:rPr>
        <w:t>В И Р І Ш И Л А :</w:t>
      </w:r>
    </w:p>
    <w:p w:rsidR="00024805" w:rsidRPr="000028EC" w:rsidRDefault="00024805" w:rsidP="00E935C4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площею              </w:t>
      </w:r>
      <w:r w:rsidR="000028EC" w:rsidRPr="000028EC">
        <w:rPr>
          <w:rFonts w:ascii="Times New Roman" w:hAnsi="Times New Roman" w:cs="Times New Roman"/>
          <w:sz w:val="28"/>
          <w:szCs w:val="28"/>
          <w:lang w:val="uk-UA"/>
        </w:rPr>
        <w:t>2,9239</w:t>
      </w:r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га (кадастровий номер </w:t>
      </w:r>
      <w:r w:rsidR="000028EC" w:rsidRPr="000028EC">
        <w:rPr>
          <w:rFonts w:ascii="Times New Roman" w:hAnsi="Times New Roman" w:cs="Times New Roman"/>
          <w:sz w:val="28"/>
          <w:szCs w:val="28"/>
          <w:lang w:val="uk-UA"/>
        </w:rPr>
        <w:t>5624682700:01:001:1391</w:t>
      </w:r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>) для ведення товарн</w:t>
      </w:r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>о</w:t>
      </w:r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>го сільськогосподарського виробництва</w:t>
      </w:r>
      <w:r w:rsidR="00A518BC"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(код КВЦПЗД – 01.01) </w:t>
      </w:r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>Дядьковицької</w:t>
      </w:r>
      <w:proofErr w:type="spellEnd"/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сільської ради Рівненського району Рівненської області.</w:t>
      </w:r>
    </w:p>
    <w:p w:rsidR="00024805" w:rsidRPr="000028EC" w:rsidRDefault="00024805" w:rsidP="00B019CF">
      <w:pPr>
        <w:pStyle w:val="a3"/>
        <w:numPr>
          <w:ilvl w:val="0"/>
          <w:numId w:val="3"/>
        </w:numPr>
        <w:tabs>
          <w:tab w:val="left" w:pos="426"/>
          <w:tab w:val="left" w:pos="709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Передати </w:t>
      </w:r>
      <w:r w:rsidR="00F05C6D"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>ФГ «</w:t>
      </w:r>
      <w:r w:rsidR="00F25BF8" w:rsidRPr="00F25BF8">
        <w:rPr>
          <w:rFonts w:ascii="Times New Roman" w:eastAsiaTheme="minorEastAsia" w:hAnsi="Times New Roman" w:cs="Times New Roman"/>
          <w:sz w:val="28"/>
          <w:szCs w:val="28"/>
          <w:lang w:val="uk-UA"/>
        </w:rPr>
        <w:t>Агро-Лан</w:t>
      </w:r>
      <w:r w:rsidR="00F05C6D"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>»</w:t>
      </w:r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в оренду нерозподілену (</w:t>
      </w:r>
      <w:proofErr w:type="spellStart"/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>невитребувану</w:t>
      </w:r>
      <w:proofErr w:type="spellEnd"/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>) з</w:t>
      </w:r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>е</w:t>
      </w:r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>мельну частку (пай) для ведення товарного сільськогосподарського виробн</w:t>
      </w:r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>и</w:t>
      </w:r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цтва площею </w:t>
      </w:r>
      <w:r w:rsidR="000028EC" w:rsidRPr="00F25BF8">
        <w:rPr>
          <w:rFonts w:ascii="Times New Roman" w:eastAsiaTheme="minorEastAsia" w:hAnsi="Times New Roman" w:cs="Times New Roman"/>
          <w:sz w:val="28"/>
          <w:szCs w:val="28"/>
          <w:lang w:val="uk-UA"/>
        </w:rPr>
        <w:t>2,9239</w:t>
      </w:r>
      <w:r w:rsidR="00B40501"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га (кадастровий номер </w:t>
      </w:r>
      <w:r w:rsidR="000028EC" w:rsidRPr="000028EC">
        <w:rPr>
          <w:rFonts w:ascii="Times New Roman" w:hAnsi="Times New Roman" w:cs="Times New Roman"/>
          <w:sz w:val="28"/>
          <w:szCs w:val="28"/>
          <w:lang w:val="uk-UA"/>
        </w:rPr>
        <w:t>5624682700:01:001:1391</w:t>
      </w:r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>) на тер</w:t>
      </w:r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>и</w:t>
      </w:r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торії </w:t>
      </w:r>
      <w:proofErr w:type="spellStart"/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>Дядьковицької</w:t>
      </w:r>
      <w:proofErr w:type="spellEnd"/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сільської ради Рівненського району Рівненської о</w:t>
      </w:r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>б</w:t>
      </w:r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>ласті терміном до моменту державної реєстрації права власності спадкоємця на таку земельну ділянку або до набрання законної сили рішенням суду про в</w:t>
      </w:r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>и</w:t>
      </w:r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знання спадщини </w:t>
      </w:r>
      <w:proofErr w:type="spellStart"/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>відумерлою</w:t>
      </w:r>
      <w:proofErr w:type="spellEnd"/>
      <w:r w:rsidRPr="000028EC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024805" w:rsidRPr="00AA5C83" w:rsidRDefault="00024805" w:rsidP="00024805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AA5C8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Встановити розмір орендної плати за земельну ділянку площею               </w:t>
      </w:r>
      <w:r w:rsidR="00D10699">
        <w:rPr>
          <w:rFonts w:ascii="Times New Roman" w:hAnsi="Times New Roman"/>
          <w:sz w:val="28"/>
          <w:szCs w:val="28"/>
          <w:lang w:val="uk-UA"/>
        </w:rPr>
        <w:t>2,</w:t>
      </w:r>
      <w:r w:rsidR="002D6C42">
        <w:rPr>
          <w:rFonts w:ascii="Times New Roman" w:hAnsi="Times New Roman"/>
          <w:sz w:val="28"/>
          <w:szCs w:val="28"/>
          <w:lang w:val="uk-UA"/>
        </w:rPr>
        <w:t>9239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5C83">
        <w:rPr>
          <w:rFonts w:ascii="Times New Roman" w:eastAsiaTheme="minorEastAsia" w:hAnsi="Times New Roman" w:cs="Times New Roman"/>
          <w:sz w:val="28"/>
          <w:szCs w:val="28"/>
          <w:lang w:val="uk-UA"/>
        </w:rPr>
        <w:t>га для ведення товарного сільськогосподарського виробництва у ро</w:t>
      </w:r>
      <w:r w:rsidRPr="00AA5C83">
        <w:rPr>
          <w:rFonts w:ascii="Times New Roman" w:eastAsiaTheme="minorEastAsia" w:hAnsi="Times New Roman" w:cs="Times New Roman"/>
          <w:sz w:val="28"/>
          <w:szCs w:val="28"/>
          <w:lang w:val="uk-UA"/>
        </w:rPr>
        <w:t>з</w:t>
      </w:r>
      <w:r w:rsidR="0041019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мірі 12% </w:t>
      </w:r>
      <w:r w:rsidRPr="00AA5C83">
        <w:rPr>
          <w:rFonts w:ascii="Times New Roman" w:eastAsiaTheme="minorEastAsia" w:hAnsi="Times New Roman" w:cs="Times New Roman"/>
          <w:sz w:val="28"/>
          <w:szCs w:val="28"/>
          <w:lang w:val="uk-UA"/>
        </w:rPr>
        <w:t>від нормативної грошової оцінки земельної ділянки, з урахуванням ко</w:t>
      </w:r>
      <w:r w:rsidRPr="00AA5C83">
        <w:rPr>
          <w:rFonts w:ascii="Times New Roman" w:eastAsiaTheme="minorEastAsia" w:hAnsi="Times New Roman" w:cs="Times New Roman"/>
          <w:sz w:val="28"/>
          <w:szCs w:val="28"/>
          <w:lang w:val="uk-UA"/>
        </w:rPr>
        <w:t>е</w:t>
      </w:r>
      <w:r w:rsidRPr="00AA5C83">
        <w:rPr>
          <w:rFonts w:ascii="Times New Roman" w:eastAsiaTheme="minorEastAsia" w:hAnsi="Times New Roman" w:cs="Times New Roman"/>
          <w:sz w:val="28"/>
          <w:szCs w:val="28"/>
          <w:lang w:val="uk-UA"/>
        </w:rPr>
        <w:t>фіцієнтів індексації та переглядається 1 раз на рік.</w:t>
      </w:r>
    </w:p>
    <w:p w:rsidR="00024805" w:rsidRPr="00AA5C83" w:rsidRDefault="00024805" w:rsidP="00024805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AA5C83">
        <w:rPr>
          <w:rFonts w:ascii="Times New Roman" w:eastAsiaTheme="minorEastAsia" w:hAnsi="Times New Roman" w:cs="Times New Roman"/>
          <w:sz w:val="28"/>
          <w:szCs w:val="28"/>
          <w:lang w:val="uk-UA"/>
        </w:rPr>
        <w:t>Сільс</w:t>
      </w:r>
      <w:r w:rsidR="0041019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ькому голові </w:t>
      </w:r>
      <w:proofErr w:type="spellStart"/>
      <w:r w:rsidR="0041019F">
        <w:rPr>
          <w:rFonts w:ascii="Times New Roman" w:eastAsiaTheme="minorEastAsia" w:hAnsi="Times New Roman" w:cs="Times New Roman"/>
          <w:sz w:val="28"/>
          <w:szCs w:val="28"/>
          <w:lang w:val="uk-UA"/>
        </w:rPr>
        <w:t>Вітков</w:t>
      </w:r>
      <w:bookmarkStart w:id="0" w:name="_GoBack"/>
      <w:bookmarkEnd w:id="0"/>
      <w:r w:rsidR="0041019F">
        <w:rPr>
          <w:rFonts w:ascii="Times New Roman" w:eastAsiaTheme="minorEastAsia" w:hAnsi="Times New Roman" w:cs="Times New Roman"/>
          <w:sz w:val="28"/>
          <w:szCs w:val="28"/>
          <w:lang w:val="uk-UA"/>
        </w:rPr>
        <w:t>ець</w:t>
      </w:r>
      <w:proofErr w:type="spellEnd"/>
      <w:r w:rsidR="0041019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Л.</w:t>
      </w:r>
      <w:r w:rsidRPr="00AA5C83">
        <w:rPr>
          <w:rFonts w:ascii="Times New Roman" w:eastAsiaTheme="minorEastAsia" w:hAnsi="Times New Roman" w:cs="Times New Roman"/>
          <w:sz w:val="28"/>
          <w:szCs w:val="28"/>
          <w:lang w:val="uk-UA"/>
        </w:rPr>
        <w:t>А. укласти договір оренди земельної д</w:t>
      </w:r>
      <w:r w:rsidRPr="00AA5C83">
        <w:rPr>
          <w:rFonts w:ascii="Times New Roman" w:eastAsiaTheme="minorEastAsia" w:hAnsi="Times New Roman" w:cs="Times New Roman"/>
          <w:sz w:val="28"/>
          <w:szCs w:val="28"/>
          <w:lang w:val="uk-UA"/>
        </w:rPr>
        <w:t>і</w:t>
      </w:r>
      <w:r w:rsidRPr="00AA5C8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лянки. </w:t>
      </w:r>
    </w:p>
    <w:p w:rsidR="00024805" w:rsidRPr="00AA5C83" w:rsidRDefault="0041019F" w:rsidP="00024805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07C6E">
        <w:rPr>
          <w:rFonts w:ascii="Times New Roman" w:eastAsiaTheme="minorEastAsia" w:hAnsi="Times New Roman" w:cs="Times New Roman"/>
          <w:sz w:val="28"/>
          <w:szCs w:val="28"/>
          <w:lang w:val="uk-UA"/>
        </w:rPr>
        <w:t>ФГ «</w:t>
      </w:r>
      <w:r w:rsidR="00307C6E" w:rsidRPr="00307C6E">
        <w:rPr>
          <w:rFonts w:ascii="Times New Roman" w:hAnsi="Times New Roman" w:cs="Times New Roman"/>
          <w:sz w:val="28"/>
          <w:szCs w:val="28"/>
          <w:lang w:val="uk-UA"/>
        </w:rPr>
        <w:t>Агро-Лан</w:t>
      </w:r>
      <w:r w:rsidRPr="00307C6E">
        <w:rPr>
          <w:rFonts w:ascii="Times New Roman" w:eastAsiaTheme="minorEastAsia" w:hAnsi="Times New Roman" w:cs="Times New Roman"/>
          <w:sz w:val="28"/>
          <w:szCs w:val="28"/>
          <w:lang w:val="uk-UA"/>
        </w:rPr>
        <w:t>»</w:t>
      </w:r>
      <w:r w:rsidR="00024805" w:rsidRPr="00307C6E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провести реєстрацію договору оренди земельної діля</w:t>
      </w:r>
      <w:r w:rsidR="00024805" w:rsidRPr="00307C6E">
        <w:rPr>
          <w:rFonts w:ascii="Times New Roman" w:eastAsiaTheme="minorEastAsia" w:hAnsi="Times New Roman" w:cs="Times New Roman"/>
          <w:sz w:val="28"/>
          <w:szCs w:val="28"/>
          <w:lang w:val="uk-UA"/>
        </w:rPr>
        <w:t>н</w:t>
      </w:r>
      <w:r w:rsidR="00024805" w:rsidRPr="00307C6E">
        <w:rPr>
          <w:rFonts w:ascii="Times New Roman" w:eastAsiaTheme="minorEastAsia" w:hAnsi="Times New Roman" w:cs="Times New Roman"/>
          <w:sz w:val="28"/>
          <w:szCs w:val="28"/>
          <w:lang w:val="uk-UA"/>
        </w:rPr>
        <w:t>ки, згідно чинного</w:t>
      </w:r>
      <w:r w:rsidR="00024805" w:rsidRPr="00AA5C8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законодавства.</w:t>
      </w:r>
    </w:p>
    <w:p w:rsidR="00024805" w:rsidRPr="00AA5C83" w:rsidRDefault="00024805" w:rsidP="00024805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AA5C83">
        <w:rPr>
          <w:rFonts w:ascii="Times New Roman" w:eastAsiaTheme="minorEastAsia" w:hAnsi="Times New Roman" w:cs="Times New Roman"/>
          <w:sz w:val="28"/>
          <w:szCs w:val="28"/>
          <w:lang w:val="uk-UA"/>
        </w:rPr>
        <w:lastRenderedPageBreak/>
        <w:t xml:space="preserve">Контроль за виконанням даного рішення покласти на постійну комісію </w:t>
      </w:r>
      <w:r w:rsidR="0041019F" w:rsidRPr="0041019F">
        <w:rPr>
          <w:rFonts w:ascii="Times New Roman" w:eastAsiaTheme="minorEastAsia" w:hAnsi="Times New Roman" w:cs="Times New Roman"/>
          <w:sz w:val="28"/>
          <w:szCs w:val="28"/>
          <w:lang w:val="uk-UA"/>
        </w:rPr>
        <w:t>з питань земельних відносин та екології, регламенту, законності та депута</w:t>
      </w:r>
      <w:r w:rsidR="0041019F" w:rsidRPr="0041019F">
        <w:rPr>
          <w:rFonts w:ascii="Times New Roman" w:eastAsiaTheme="minorEastAsia" w:hAnsi="Times New Roman" w:cs="Times New Roman"/>
          <w:sz w:val="28"/>
          <w:szCs w:val="28"/>
          <w:lang w:val="uk-UA"/>
        </w:rPr>
        <w:t>т</w:t>
      </w:r>
      <w:r w:rsidR="0041019F" w:rsidRPr="0041019F">
        <w:rPr>
          <w:rFonts w:ascii="Times New Roman" w:eastAsiaTheme="minorEastAsia" w:hAnsi="Times New Roman" w:cs="Times New Roman"/>
          <w:sz w:val="28"/>
          <w:szCs w:val="28"/>
          <w:lang w:val="uk-UA"/>
        </w:rPr>
        <w:t>ської діяльності</w:t>
      </w:r>
      <w:r w:rsidRPr="00AA5C83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024805" w:rsidRDefault="00024805" w:rsidP="00024805">
      <w:pPr>
        <w:spacing w:after="0"/>
        <w:rPr>
          <w:rFonts w:ascii="Times New Roman" w:eastAsia="Times New Roman" w:hAnsi="Times New Roman" w:cs="Times New Roman"/>
          <w:color w:val="000000"/>
          <w:lang w:val="uk-UA"/>
        </w:rPr>
      </w:pPr>
    </w:p>
    <w:p w:rsidR="00024805" w:rsidRDefault="00024805" w:rsidP="00024805">
      <w:pPr>
        <w:spacing w:after="0"/>
        <w:rPr>
          <w:rFonts w:ascii="Times New Roman" w:eastAsia="Times New Roman" w:hAnsi="Times New Roman" w:cs="Times New Roman"/>
          <w:color w:val="000000"/>
          <w:lang w:val="uk-UA"/>
        </w:rPr>
      </w:pPr>
    </w:p>
    <w:p w:rsidR="008825DF" w:rsidRPr="00AA5C83" w:rsidRDefault="008825DF" w:rsidP="00024805">
      <w:pPr>
        <w:spacing w:after="0"/>
        <w:rPr>
          <w:rFonts w:ascii="Times New Roman" w:eastAsia="Times New Roman" w:hAnsi="Times New Roman" w:cs="Times New Roman"/>
          <w:color w:val="000000"/>
          <w:lang w:val="uk-UA"/>
        </w:rPr>
      </w:pPr>
    </w:p>
    <w:p w:rsidR="008825DF" w:rsidRDefault="008825DF" w:rsidP="008825DF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Сільський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голова                                                                Л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юдмила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ІТКОВЕЦЬ</w:t>
      </w:r>
    </w:p>
    <w:p w:rsidR="008825DF" w:rsidRPr="00490348" w:rsidRDefault="008825DF" w:rsidP="008825DF">
      <w:pPr>
        <w:spacing w:after="0" w:line="240" w:lineRule="auto"/>
        <w:rPr>
          <w:rFonts w:ascii="Calibri" w:eastAsia="Times New Roman" w:hAnsi="Calibri" w:cs="Calibri"/>
          <w:color w:val="000000"/>
          <w:lang w:val="uk-UA"/>
        </w:rPr>
      </w:pPr>
      <w:r>
        <w:rPr>
          <w:lang w:val="uk-UA"/>
        </w:rPr>
        <w:t>Проект рішення підготовлений спеціалістом                                                                      Катерина БІЛОУС</w:t>
      </w:r>
    </w:p>
    <w:p w:rsidR="00024805" w:rsidRDefault="00024805" w:rsidP="008825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24805" w:rsidSect="00CC5A4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A1AAD"/>
    <w:multiLevelType w:val="hybridMultilevel"/>
    <w:tmpl w:val="C5F61CB6"/>
    <w:lvl w:ilvl="0" w:tplc="EC7290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A5CC6"/>
    <w:multiLevelType w:val="multilevel"/>
    <w:tmpl w:val="E0F4A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681AF8"/>
    <w:multiLevelType w:val="hybridMultilevel"/>
    <w:tmpl w:val="C5F61CB6"/>
    <w:lvl w:ilvl="0" w:tplc="EC7290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9B7"/>
    <w:rsid w:val="000028EC"/>
    <w:rsid w:val="00024805"/>
    <w:rsid w:val="00097264"/>
    <w:rsid w:val="000A27CB"/>
    <w:rsid w:val="000D5030"/>
    <w:rsid w:val="00152A9C"/>
    <w:rsid w:val="00177A25"/>
    <w:rsid w:val="001A5E8B"/>
    <w:rsid w:val="001D3F1A"/>
    <w:rsid w:val="001F34D9"/>
    <w:rsid w:val="0020564A"/>
    <w:rsid w:val="0026536B"/>
    <w:rsid w:val="002B0492"/>
    <w:rsid w:val="002B662A"/>
    <w:rsid w:val="002D606D"/>
    <w:rsid w:val="002D6C42"/>
    <w:rsid w:val="00307C6E"/>
    <w:rsid w:val="00317B17"/>
    <w:rsid w:val="00321913"/>
    <w:rsid w:val="003A7C98"/>
    <w:rsid w:val="003E2573"/>
    <w:rsid w:val="0041019F"/>
    <w:rsid w:val="0042185F"/>
    <w:rsid w:val="0044553E"/>
    <w:rsid w:val="004667FD"/>
    <w:rsid w:val="00470234"/>
    <w:rsid w:val="004F473D"/>
    <w:rsid w:val="00500794"/>
    <w:rsid w:val="005327D7"/>
    <w:rsid w:val="005951E7"/>
    <w:rsid w:val="005C112A"/>
    <w:rsid w:val="005D3CBF"/>
    <w:rsid w:val="005F4481"/>
    <w:rsid w:val="006123AA"/>
    <w:rsid w:val="006413ED"/>
    <w:rsid w:val="006419B7"/>
    <w:rsid w:val="00653878"/>
    <w:rsid w:val="0066207F"/>
    <w:rsid w:val="00696E6D"/>
    <w:rsid w:val="006A3329"/>
    <w:rsid w:val="007A24BE"/>
    <w:rsid w:val="00874E0F"/>
    <w:rsid w:val="008825DF"/>
    <w:rsid w:val="00940315"/>
    <w:rsid w:val="0094654D"/>
    <w:rsid w:val="009941D9"/>
    <w:rsid w:val="009C4C8D"/>
    <w:rsid w:val="009D4124"/>
    <w:rsid w:val="009F3C69"/>
    <w:rsid w:val="00A518BC"/>
    <w:rsid w:val="00A71846"/>
    <w:rsid w:val="00AD2B20"/>
    <w:rsid w:val="00B019CF"/>
    <w:rsid w:val="00B40501"/>
    <w:rsid w:val="00B51141"/>
    <w:rsid w:val="00BB4AB4"/>
    <w:rsid w:val="00BE2B57"/>
    <w:rsid w:val="00C60DE3"/>
    <w:rsid w:val="00C65666"/>
    <w:rsid w:val="00CA451C"/>
    <w:rsid w:val="00CA55EA"/>
    <w:rsid w:val="00CC5A4A"/>
    <w:rsid w:val="00CD696E"/>
    <w:rsid w:val="00CD6E41"/>
    <w:rsid w:val="00D10699"/>
    <w:rsid w:val="00D246FF"/>
    <w:rsid w:val="00D660D9"/>
    <w:rsid w:val="00D70F7C"/>
    <w:rsid w:val="00DD275C"/>
    <w:rsid w:val="00E028D1"/>
    <w:rsid w:val="00E2117E"/>
    <w:rsid w:val="00E54248"/>
    <w:rsid w:val="00E935C4"/>
    <w:rsid w:val="00EC6107"/>
    <w:rsid w:val="00F05C6D"/>
    <w:rsid w:val="00F25BF8"/>
    <w:rsid w:val="00FB2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9B7"/>
    <w:pPr>
      <w:ind w:left="720"/>
      <w:contextualSpacing/>
    </w:pPr>
  </w:style>
  <w:style w:type="character" w:styleId="a4">
    <w:name w:val="Emphasis"/>
    <w:basedOn w:val="a0"/>
    <w:uiPriority w:val="20"/>
    <w:qFormat/>
    <w:rsid w:val="00321913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FB2F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FB2F92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c3">
    <w:name w:val="c3"/>
    <w:basedOn w:val="a0"/>
    <w:rsid w:val="005951E7"/>
  </w:style>
  <w:style w:type="paragraph" w:customStyle="1" w:styleId="c22">
    <w:name w:val="c22"/>
    <w:basedOn w:val="a"/>
    <w:rsid w:val="005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951E7"/>
  </w:style>
  <w:style w:type="paragraph" w:customStyle="1" w:styleId="c10">
    <w:name w:val="c10"/>
    <w:basedOn w:val="a"/>
    <w:rsid w:val="005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4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1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9B7"/>
    <w:pPr>
      <w:ind w:left="720"/>
      <w:contextualSpacing/>
    </w:pPr>
  </w:style>
  <w:style w:type="character" w:styleId="a4">
    <w:name w:val="Emphasis"/>
    <w:basedOn w:val="a0"/>
    <w:uiPriority w:val="20"/>
    <w:qFormat/>
    <w:rsid w:val="00321913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FB2F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FB2F92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c3">
    <w:name w:val="c3"/>
    <w:basedOn w:val="a0"/>
    <w:rsid w:val="005951E7"/>
  </w:style>
  <w:style w:type="paragraph" w:customStyle="1" w:styleId="c22">
    <w:name w:val="c22"/>
    <w:basedOn w:val="a"/>
    <w:rsid w:val="005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951E7"/>
  </w:style>
  <w:style w:type="paragraph" w:customStyle="1" w:styleId="c10">
    <w:name w:val="c10"/>
    <w:basedOn w:val="a"/>
    <w:rsid w:val="005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4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1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4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bk0013</dc:creator>
  <cp:lastModifiedBy>Катерина</cp:lastModifiedBy>
  <cp:revision>21</cp:revision>
  <cp:lastPrinted>2025-06-04T07:54:00Z</cp:lastPrinted>
  <dcterms:created xsi:type="dcterms:W3CDTF">2026-04-10T05:48:00Z</dcterms:created>
  <dcterms:modified xsi:type="dcterms:W3CDTF">2026-04-10T05:56:00Z</dcterms:modified>
</cp:coreProperties>
</file>