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97" w:rsidRPr="00A146EF" w:rsidRDefault="00934897" w:rsidP="00934897">
      <w:pPr>
        <w:jc w:val="right"/>
        <w:rPr>
          <w:rFonts w:ascii="Calibri" w:hAnsi="Calibri" w:cs="Calibri"/>
          <w:color w:val="000000"/>
        </w:rPr>
      </w:pPr>
      <w:r w:rsidRPr="00A146EF">
        <w:rPr>
          <w:b/>
          <w:bCs/>
          <w:color w:val="000000"/>
          <w:sz w:val="26"/>
        </w:rPr>
        <w:t>ПРОЄКТ</w:t>
      </w:r>
    </w:p>
    <w:p w:rsidR="00934897" w:rsidRPr="00A146EF" w:rsidRDefault="00934897" w:rsidP="00934897">
      <w:pPr>
        <w:jc w:val="center"/>
        <w:rPr>
          <w:b/>
          <w:bCs/>
          <w:color w:val="000000"/>
          <w:sz w:val="32"/>
          <w:szCs w:val="32"/>
        </w:rPr>
      </w:pPr>
      <w:r w:rsidRPr="00DF323F">
        <w:rPr>
          <w:szCs w:val="28"/>
        </w:rPr>
        <w:object w:dxaOrig="148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35955884" r:id="rId7"/>
        </w:object>
      </w:r>
    </w:p>
    <w:p w:rsidR="00934897" w:rsidRPr="00A146EF" w:rsidRDefault="00934897" w:rsidP="00934897">
      <w:pPr>
        <w:jc w:val="center"/>
        <w:rPr>
          <w:rFonts w:ascii="Calibri" w:hAnsi="Calibri" w:cs="Calibri"/>
          <w:color w:val="000000"/>
        </w:rPr>
      </w:pPr>
      <w:r w:rsidRPr="00A146EF">
        <w:rPr>
          <w:b/>
          <w:bCs/>
          <w:color w:val="000000"/>
        </w:rPr>
        <w:t>ДЯДЬКОВИЦЬКА  СІЛЬСЬКА  РАДА</w:t>
      </w:r>
      <w:r w:rsidRPr="00A146EF">
        <w:rPr>
          <w:b/>
          <w:bCs/>
          <w:color w:val="000000"/>
        </w:rPr>
        <w:br/>
      </w:r>
      <w:proofErr w:type="gramStart"/>
      <w:r w:rsidRPr="00A146EF">
        <w:rPr>
          <w:b/>
          <w:bCs/>
          <w:color w:val="000000"/>
        </w:rPr>
        <w:t>Р</w:t>
      </w:r>
      <w:proofErr w:type="gramEnd"/>
      <w:r w:rsidRPr="00A146EF">
        <w:rPr>
          <w:b/>
          <w:bCs/>
          <w:color w:val="000000"/>
        </w:rPr>
        <w:t>ІВНЕНСЬКОГО  РАЙОНУ  РІВНЕНСЬКОЇ  ОБЛАСТІ</w:t>
      </w:r>
    </w:p>
    <w:p w:rsidR="00934897" w:rsidRPr="00A146EF" w:rsidRDefault="00934897" w:rsidP="00934897">
      <w:pPr>
        <w:jc w:val="center"/>
        <w:rPr>
          <w:rFonts w:ascii="Calibri" w:hAnsi="Calibri" w:cs="Calibri"/>
          <w:color w:val="000000"/>
        </w:rPr>
      </w:pPr>
      <w:r>
        <w:rPr>
          <w:color w:val="000000"/>
          <w:lang w:val="uk-UA"/>
        </w:rPr>
        <w:t>восьме</w:t>
      </w:r>
      <w:r w:rsidRPr="00A146EF">
        <w:rPr>
          <w:color w:val="000000"/>
        </w:rPr>
        <w:t xml:space="preserve"> </w:t>
      </w:r>
      <w:proofErr w:type="spellStart"/>
      <w:r w:rsidRPr="00A146EF">
        <w:rPr>
          <w:color w:val="000000"/>
        </w:rPr>
        <w:t>скликання</w:t>
      </w:r>
      <w:proofErr w:type="spellEnd"/>
    </w:p>
    <w:p w:rsidR="00934897" w:rsidRPr="00A146EF" w:rsidRDefault="00934897" w:rsidP="00934897">
      <w:pPr>
        <w:jc w:val="center"/>
        <w:rPr>
          <w:rFonts w:ascii="Calibri" w:hAnsi="Calibri" w:cs="Calibri"/>
          <w:color w:val="000000"/>
        </w:rPr>
      </w:pPr>
      <w:r w:rsidRPr="00A146EF">
        <w:rPr>
          <w:color w:val="000000"/>
        </w:rPr>
        <w:t xml:space="preserve">(__________ </w:t>
      </w:r>
      <w:proofErr w:type="spellStart"/>
      <w:r w:rsidRPr="00A146EF">
        <w:rPr>
          <w:color w:val="000000"/>
        </w:rPr>
        <w:t>сесія</w:t>
      </w:r>
      <w:proofErr w:type="spellEnd"/>
      <w:r w:rsidRPr="00A146EF">
        <w:rPr>
          <w:color w:val="000000"/>
        </w:rPr>
        <w:t>)</w:t>
      </w:r>
    </w:p>
    <w:p w:rsidR="00934897" w:rsidRPr="00A146EF" w:rsidRDefault="00934897" w:rsidP="00934897">
      <w:pPr>
        <w:jc w:val="center"/>
        <w:rPr>
          <w:rFonts w:ascii="Calibri" w:hAnsi="Calibri" w:cs="Calibri"/>
          <w:color w:val="000000"/>
        </w:rPr>
      </w:pPr>
      <w:r w:rsidRPr="00A146EF">
        <w:rPr>
          <w:color w:val="000000"/>
          <w:sz w:val="28"/>
        </w:rPr>
        <w:t xml:space="preserve">Р І Ш Е Н </w:t>
      </w:r>
      <w:proofErr w:type="spellStart"/>
      <w:proofErr w:type="gramStart"/>
      <w:r w:rsidRPr="00A146EF">
        <w:rPr>
          <w:color w:val="000000"/>
          <w:sz w:val="28"/>
        </w:rPr>
        <w:t>Н</w:t>
      </w:r>
      <w:proofErr w:type="spellEnd"/>
      <w:proofErr w:type="gramEnd"/>
      <w:r w:rsidRPr="00A146EF">
        <w:rPr>
          <w:color w:val="000000"/>
          <w:sz w:val="28"/>
        </w:rPr>
        <w:t xml:space="preserve"> Я</w:t>
      </w:r>
    </w:p>
    <w:p w:rsidR="00934897" w:rsidRPr="00433E70" w:rsidRDefault="00934897" w:rsidP="00934897">
      <w:pPr>
        <w:rPr>
          <w:rFonts w:ascii="Calibri" w:hAnsi="Calibri" w:cs="Calibri"/>
          <w:color w:val="000000"/>
        </w:rPr>
      </w:pPr>
      <w:r w:rsidRPr="00433E70">
        <w:rPr>
          <w:color w:val="000000"/>
          <w:sz w:val="28"/>
        </w:rPr>
        <w:t xml:space="preserve">____________ </w:t>
      </w:r>
      <w:r>
        <w:rPr>
          <w:color w:val="000000"/>
          <w:sz w:val="28"/>
          <w:lang w:val="uk-UA"/>
        </w:rPr>
        <w:t xml:space="preserve">2026 </w:t>
      </w:r>
      <w:r w:rsidRPr="00433E70">
        <w:rPr>
          <w:color w:val="000000"/>
          <w:sz w:val="28"/>
        </w:rPr>
        <w:t>року</w:t>
      </w:r>
      <w:r>
        <w:rPr>
          <w:color w:val="000000"/>
          <w:sz w:val="28"/>
          <w:lang w:val="uk-UA"/>
        </w:rPr>
        <w:t xml:space="preserve">  </w:t>
      </w:r>
      <w:r w:rsidRPr="00433E70">
        <w:rPr>
          <w:color w:val="000000"/>
          <w:sz w:val="28"/>
        </w:rPr>
        <w:t>                                                                        №</w:t>
      </w:r>
      <w:r>
        <w:rPr>
          <w:color w:val="000000"/>
          <w:sz w:val="28"/>
          <w:lang w:val="uk-UA"/>
        </w:rPr>
        <w:t>____</w:t>
      </w:r>
      <w:r w:rsidRPr="00433E70">
        <w:rPr>
          <w:color w:val="000000"/>
          <w:sz w:val="28"/>
        </w:rPr>
        <w:t>__</w:t>
      </w:r>
    </w:p>
    <w:p w:rsidR="00CD4148" w:rsidRDefault="00CD4148" w:rsidP="00CD4148">
      <w:pPr>
        <w:rPr>
          <w:sz w:val="28"/>
          <w:szCs w:val="28"/>
          <w:lang w:val="uk-UA"/>
        </w:rPr>
      </w:pPr>
    </w:p>
    <w:p w:rsidR="00CD4148" w:rsidRPr="00972885" w:rsidRDefault="00CD4148" w:rsidP="00CD4148">
      <w:pPr>
        <w:pStyle w:val="c0"/>
        <w:spacing w:before="0" w:beforeAutospacing="0" w:after="0" w:afterAutospacing="0"/>
        <w:ind w:right="5103"/>
        <w:jc w:val="both"/>
        <w:rPr>
          <w:i/>
          <w:sz w:val="26"/>
          <w:szCs w:val="26"/>
          <w:lang w:val="uk-UA"/>
        </w:rPr>
      </w:pPr>
      <w:r w:rsidRPr="00972885">
        <w:rPr>
          <w:i/>
          <w:sz w:val="26"/>
          <w:szCs w:val="26"/>
          <w:lang w:val="uk-UA"/>
        </w:rPr>
        <w:t xml:space="preserve">Про включення до переліку </w:t>
      </w:r>
      <w:r w:rsidR="00D2320E">
        <w:rPr>
          <w:i/>
          <w:sz w:val="26"/>
          <w:szCs w:val="26"/>
          <w:lang w:val="uk-UA"/>
        </w:rPr>
        <w:t>земельних ділянок</w:t>
      </w:r>
      <w:r w:rsidRPr="00972885">
        <w:rPr>
          <w:i/>
          <w:sz w:val="26"/>
          <w:szCs w:val="26"/>
          <w:lang w:val="uk-UA"/>
        </w:rPr>
        <w:t xml:space="preserve"> для продажу права оренди зем</w:t>
      </w:r>
      <w:r w:rsidRPr="00972885">
        <w:rPr>
          <w:i/>
          <w:sz w:val="26"/>
          <w:szCs w:val="26"/>
          <w:lang w:val="uk-UA"/>
        </w:rPr>
        <w:t>е</w:t>
      </w:r>
      <w:r w:rsidRPr="00972885">
        <w:rPr>
          <w:i/>
          <w:sz w:val="26"/>
          <w:szCs w:val="26"/>
          <w:lang w:val="uk-UA"/>
        </w:rPr>
        <w:t xml:space="preserve">льних ділянок </w:t>
      </w:r>
      <w:r w:rsidRPr="00082937">
        <w:rPr>
          <w:i/>
          <w:sz w:val="26"/>
          <w:szCs w:val="26"/>
          <w:lang w:val="uk-UA"/>
        </w:rPr>
        <w:t>на земельних торгах (ау</w:t>
      </w:r>
      <w:r w:rsidRPr="00082937">
        <w:rPr>
          <w:i/>
          <w:sz w:val="26"/>
          <w:szCs w:val="26"/>
          <w:lang w:val="uk-UA"/>
        </w:rPr>
        <w:t>к</w:t>
      </w:r>
      <w:r w:rsidRPr="00082937">
        <w:rPr>
          <w:i/>
          <w:sz w:val="26"/>
          <w:szCs w:val="26"/>
          <w:lang w:val="uk-UA"/>
        </w:rPr>
        <w:t>ціоні)</w:t>
      </w:r>
    </w:p>
    <w:p w:rsidR="00CD4148" w:rsidRPr="00BA5361" w:rsidRDefault="00CD4148" w:rsidP="00CD4148">
      <w:pPr>
        <w:ind w:firstLine="567"/>
        <w:jc w:val="both"/>
        <w:rPr>
          <w:color w:val="333333"/>
          <w:sz w:val="28"/>
          <w:szCs w:val="28"/>
          <w:lang w:val="uk-UA"/>
        </w:rPr>
      </w:pPr>
    </w:p>
    <w:p w:rsidR="00CD4148" w:rsidRPr="00E7119A" w:rsidRDefault="00CD4148" w:rsidP="00CD414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7119A">
        <w:rPr>
          <w:color w:val="000000"/>
          <w:sz w:val="28"/>
          <w:szCs w:val="28"/>
          <w:lang w:val="uk-UA"/>
        </w:rPr>
        <w:t>З метою забезпечення ефективного використання земель, залучення дода</w:t>
      </w:r>
      <w:r w:rsidRPr="00E7119A">
        <w:rPr>
          <w:color w:val="000000"/>
          <w:sz w:val="28"/>
          <w:szCs w:val="28"/>
          <w:lang w:val="uk-UA"/>
        </w:rPr>
        <w:t>т</w:t>
      </w:r>
      <w:r w:rsidRPr="00E7119A">
        <w:rPr>
          <w:color w:val="000000"/>
          <w:sz w:val="28"/>
          <w:szCs w:val="28"/>
          <w:lang w:val="uk-UA"/>
        </w:rPr>
        <w:t>кових коштів у місцевий бюджет для реалізації програм соц</w:t>
      </w:r>
      <w:r>
        <w:rPr>
          <w:color w:val="000000"/>
          <w:sz w:val="28"/>
          <w:szCs w:val="28"/>
          <w:lang w:val="uk-UA"/>
        </w:rPr>
        <w:t>іально-економічного розвитку та</w:t>
      </w:r>
      <w:r w:rsidRPr="00E7119A">
        <w:rPr>
          <w:color w:val="000000"/>
          <w:sz w:val="28"/>
          <w:szCs w:val="28"/>
          <w:lang w:val="uk-UA"/>
        </w:rPr>
        <w:t xml:space="preserve"> для економії коштів місцевого бюджету, відповідно до </w:t>
      </w:r>
      <w:r>
        <w:rPr>
          <w:color w:val="000000"/>
          <w:sz w:val="28"/>
          <w:szCs w:val="28"/>
          <w:lang w:val="uk-UA"/>
        </w:rPr>
        <w:t xml:space="preserve">ст. ст. </w:t>
      </w:r>
      <w:r w:rsidRPr="00E7119A">
        <w:rPr>
          <w:color w:val="000000"/>
          <w:sz w:val="28"/>
          <w:szCs w:val="28"/>
          <w:lang w:val="uk-UA"/>
        </w:rPr>
        <w:t>134, 135, 136, 137, 138 Земельного Кодексу України,</w:t>
      </w:r>
      <w:r>
        <w:rPr>
          <w:color w:val="000000"/>
          <w:sz w:val="28"/>
          <w:szCs w:val="28"/>
          <w:lang w:val="uk-UA"/>
        </w:rPr>
        <w:t xml:space="preserve"> </w:t>
      </w:r>
      <w:r w:rsidRPr="00E7119A">
        <w:rPr>
          <w:color w:val="000000"/>
          <w:sz w:val="28"/>
          <w:szCs w:val="28"/>
          <w:lang w:val="uk-UA"/>
        </w:rPr>
        <w:t>Законом України «Про внесення змін до деяких законодавчих актів України щодо вдосконалення системи управління та дерегуляції у сфері земельних відносин», ст.</w:t>
      </w:r>
      <w:r>
        <w:rPr>
          <w:color w:val="000000"/>
          <w:sz w:val="28"/>
          <w:szCs w:val="28"/>
          <w:lang w:val="uk-UA"/>
        </w:rPr>
        <w:t xml:space="preserve"> 26</w:t>
      </w:r>
      <w:r w:rsidRPr="00E7119A">
        <w:rPr>
          <w:color w:val="000000"/>
          <w:sz w:val="28"/>
          <w:szCs w:val="28"/>
          <w:lang w:val="uk-UA"/>
        </w:rPr>
        <w:t xml:space="preserve"> Закону України «Про місцеве самовряду</w:t>
      </w:r>
      <w:r>
        <w:rPr>
          <w:color w:val="000000"/>
          <w:sz w:val="28"/>
          <w:szCs w:val="28"/>
          <w:lang w:val="uk-UA"/>
        </w:rPr>
        <w:t>вання в Україні», Дядьковицька</w:t>
      </w:r>
      <w:r w:rsidRPr="00E7119A">
        <w:rPr>
          <w:color w:val="000000"/>
          <w:sz w:val="28"/>
          <w:szCs w:val="28"/>
          <w:lang w:val="uk-UA"/>
        </w:rPr>
        <w:t xml:space="preserve"> сільська рада</w:t>
      </w:r>
    </w:p>
    <w:p w:rsidR="00CD4148" w:rsidRPr="00FA0A21" w:rsidRDefault="00CD4148" w:rsidP="00CD4148">
      <w:pPr>
        <w:pStyle w:val="a3"/>
        <w:shd w:val="clear" w:color="auto" w:fill="FFFFFF"/>
        <w:spacing w:before="235" w:beforeAutospacing="0" w:after="235" w:afterAutospacing="0"/>
        <w:ind w:left="360"/>
        <w:jc w:val="center"/>
        <w:rPr>
          <w:b/>
          <w:color w:val="333333"/>
          <w:sz w:val="28"/>
          <w:szCs w:val="28"/>
        </w:rPr>
      </w:pPr>
      <w:r w:rsidRPr="00FA0A21">
        <w:rPr>
          <w:b/>
          <w:color w:val="333333"/>
          <w:sz w:val="28"/>
          <w:szCs w:val="28"/>
        </w:rPr>
        <w:t>В И Р І Ш И Л А:</w:t>
      </w:r>
    </w:p>
    <w:p w:rsidR="00DD3B9B" w:rsidRDefault="00CD4148" w:rsidP="00CD4148">
      <w:pPr>
        <w:pStyle w:val="a5"/>
        <w:numPr>
          <w:ilvl w:val="0"/>
          <w:numId w:val="3"/>
        </w:numPr>
        <w:tabs>
          <w:tab w:val="left" w:pos="426"/>
        </w:tabs>
        <w:ind w:left="0" w:firstLine="426"/>
        <w:jc w:val="both"/>
        <w:rPr>
          <w:rFonts w:eastAsiaTheme="minorHAnsi"/>
          <w:sz w:val="28"/>
          <w:lang w:val="uk-UA" w:eastAsia="en-US"/>
        </w:rPr>
      </w:pPr>
      <w:r w:rsidRPr="004136FC">
        <w:rPr>
          <w:rFonts w:eastAsiaTheme="minorHAnsi"/>
          <w:sz w:val="28"/>
          <w:lang w:val="uk-UA" w:eastAsia="en-US"/>
        </w:rPr>
        <w:t xml:space="preserve">Включити до переліку земельних ділянок для продажу права оренди </w:t>
      </w:r>
      <w:r w:rsidRPr="001679FA">
        <w:rPr>
          <w:rFonts w:eastAsiaTheme="minorHAnsi"/>
          <w:sz w:val="28"/>
          <w:lang w:val="uk-UA" w:eastAsia="en-US"/>
        </w:rPr>
        <w:t>на земельних торгах (аукціоні</w:t>
      </w:r>
      <w:r>
        <w:rPr>
          <w:rFonts w:eastAsiaTheme="minorHAnsi"/>
          <w:sz w:val="28"/>
          <w:lang w:val="uk-UA" w:eastAsia="en-US"/>
        </w:rPr>
        <w:t>)</w:t>
      </w:r>
      <w:r w:rsidRPr="004136FC">
        <w:rPr>
          <w:rFonts w:eastAsiaTheme="minorHAnsi"/>
          <w:sz w:val="28"/>
          <w:lang w:val="uk-UA" w:eastAsia="en-US"/>
        </w:rPr>
        <w:t xml:space="preserve"> </w:t>
      </w:r>
      <w:r w:rsidR="0028534F">
        <w:rPr>
          <w:rFonts w:eastAsiaTheme="minorHAnsi"/>
          <w:sz w:val="28"/>
          <w:lang w:val="uk-UA" w:eastAsia="en-US"/>
        </w:rPr>
        <w:t>земельні ділянки</w:t>
      </w:r>
      <w:r w:rsidR="00DD3B9B">
        <w:rPr>
          <w:rFonts w:eastAsiaTheme="minorHAnsi"/>
          <w:sz w:val="28"/>
          <w:lang w:val="uk-UA" w:eastAsia="en-US"/>
        </w:rPr>
        <w:t>:</w:t>
      </w:r>
    </w:p>
    <w:p w:rsidR="00DD3B9B" w:rsidRDefault="00DD3B9B" w:rsidP="00DD3B9B">
      <w:pPr>
        <w:pStyle w:val="a5"/>
        <w:tabs>
          <w:tab w:val="left" w:pos="426"/>
        </w:tabs>
        <w:ind w:left="426"/>
        <w:jc w:val="both"/>
        <w:rPr>
          <w:rFonts w:eastAsiaTheme="minorHAnsi"/>
          <w:sz w:val="28"/>
          <w:lang w:val="uk-UA" w:eastAsia="en-US"/>
        </w:rPr>
      </w:pPr>
    </w:p>
    <w:tbl>
      <w:tblPr>
        <w:tblW w:w="5685" w:type="dxa"/>
        <w:jc w:val="center"/>
        <w:tblInd w:w="93" w:type="dxa"/>
        <w:tblLook w:val="04A0" w:firstRow="1" w:lastRow="0" w:firstColumn="1" w:lastColumn="0" w:noHBand="0" w:noVBand="1"/>
      </w:tblPr>
      <w:tblGrid>
        <w:gridCol w:w="866"/>
        <w:gridCol w:w="1701"/>
        <w:gridCol w:w="3118"/>
      </w:tblGrid>
      <w:tr w:rsidR="00DD3B9B" w:rsidRPr="00DD3B9B" w:rsidTr="0084761E">
        <w:trPr>
          <w:trHeight w:val="615"/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  <w:lang w:val="uk-UA"/>
              </w:rPr>
              <w:t>№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  <w:lang w:val="uk-UA"/>
              </w:rPr>
              <w:t>Площа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  <w:lang w:val="uk-UA"/>
              </w:rPr>
              <w:t>Кадастровий номер</w:t>
            </w:r>
          </w:p>
        </w:tc>
      </w:tr>
      <w:tr w:rsidR="00DD3B9B" w:rsidRPr="00DD3B9B" w:rsidTr="0084761E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2,5356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5624682700:01:001:1291</w:t>
            </w:r>
          </w:p>
        </w:tc>
      </w:tr>
      <w:tr w:rsidR="00DD3B9B" w:rsidRPr="00DD3B9B" w:rsidTr="0084761E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  <w:lang w:val="uk-UA"/>
              </w:rPr>
            </w:pPr>
            <w:r w:rsidRPr="00DD3B9B">
              <w:rPr>
                <w:color w:val="000000"/>
              </w:rPr>
              <w:t>3</w:t>
            </w:r>
            <w:r>
              <w:rPr>
                <w:color w:val="000000"/>
                <w:lang w:val="uk-UA"/>
              </w:rPr>
              <w:t>,0000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5624682700:01:001:1292</w:t>
            </w:r>
          </w:p>
        </w:tc>
      </w:tr>
      <w:tr w:rsidR="00DD3B9B" w:rsidRPr="00DD3B9B" w:rsidTr="0084761E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0,6353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5624682700:01:001:1293</w:t>
            </w:r>
          </w:p>
        </w:tc>
      </w:tr>
      <w:tr w:rsidR="00DD3B9B" w:rsidRPr="00DD3B9B" w:rsidTr="0084761E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3,7483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5624682700:01:001:1290</w:t>
            </w:r>
          </w:p>
        </w:tc>
      </w:tr>
      <w:tr w:rsidR="00DD3B9B" w:rsidRPr="00DD3B9B" w:rsidTr="0084761E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4,0084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5624682700:01:001:1294</w:t>
            </w:r>
          </w:p>
        </w:tc>
      </w:tr>
      <w:tr w:rsidR="00DD3B9B" w:rsidRPr="00DD3B9B" w:rsidTr="0084761E">
        <w:trPr>
          <w:trHeight w:val="345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0,4466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3B9B" w:rsidRPr="00DD3B9B" w:rsidRDefault="00DD3B9B" w:rsidP="00DD3B9B">
            <w:pPr>
              <w:jc w:val="center"/>
              <w:rPr>
                <w:color w:val="000000"/>
              </w:rPr>
            </w:pPr>
            <w:r w:rsidRPr="00DD3B9B">
              <w:rPr>
                <w:color w:val="000000"/>
              </w:rPr>
              <w:t>5624682700:01:012:0008</w:t>
            </w:r>
          </w:p>
        </w:tc>
      </w:tr>
    </w:tbl>
    <w:p w:rsidR="00DD3B9B" w:rsidRDefault="00DD3B9B" w:rsidP="00DD3B9B">
      <w:pPr>
        <w:pStyle w:val="a5"/>
        <w:tabs>
          <w:tab w:val="left" w:pos="426"/>
        </w:tabs>
        <w:ind w:left="426"/>
        <w:jc w:val="both"/>
        <w:rPr>
          <w:rFonts w:eastAsiaTheme="minorHAnsi"/>
          <w:sz w:val="28"/>
          <w:lang w:val="uk-UA" w:eastAsia="en-US"/>
        </w:rPr>
      </w:pPr>
    </w:p>
    <w:p w:rsidR="00CD4148" w:rsidRPr="004136FC" w:rsidRDefault="0028534F" w:rsidP="0084761E">
      <w:pPr>
        <w:pStyle w:val="a5"/>
        <w:tabs>
          <w:tab w:val="left" w:pos="0"/>
        </w:tabs>
        <w:ind w:left="0"/>
        <w:jc w:val="both"/>
        <w:rPr>
          <w:rFonts w:eastAsiaTheme="minorHAnsi"/>
          <w:sz w:val="28"/>
          <w:lang w:val="uk-UA" w:eastAsia="en-US"/>
        </w:rPr>
      </w:pPr>
      <w:r w:rsidRPr="00DE0E82">
        <w:rPr>
          <w:rFonts w:eastAsiaTheme="minorHAnsi"/>
          <w:sz w:val="28"/>
          <w:lang w:val="uk-UA" w:eastAsia="en-US"/>
        </w:rPr>
        <w:t>для ведення фермерського господарства</w:t>
      </w:r>
      <w:r>
        <w:rPr>
          <w:rFonts w:eastAsiaTheme="minorHAnsi"/>
          <w:sz w:val="28"/>
          <w:lang w:val="uk-UA" w:eastAsia="en-US"/>
        </w:rPr>
        <w:t xml:space="preserve"> (код згідно КВЦПЗД - 01.02</w:t>
      </w:r>
      <w:r w:rsidR="00CD4148" w:rsidRPr="0028534F">
        <w:rPr>
          <w:rFonts w:eastAsiaTheme="minorHAnsi"/>
          <w:sz w:val="28"/>
          <w:lang w:val="uk-UA" w:eastAsia="en-US"/>
        </w:rPr>
        <w:t>)</w:t>
      </w:r>
      <w:r w:rsidR="00CD4148">
        <w:rPr>
          <w:rFonts w:eastAsiaTheme="minorHAnsi"/>
          <w:sz w:val="28"/>
          <w:lang w:val="uk-UA" w:eastAsia="en-US"/>
        </w:rPr>
        <w:t xml:space="preserve">, </w:t>
      </w:r>
      <w:r w:rsidR="009127F5">
        <w:rPr>
          <w:rFonts w:eastAsiaTheme="minorHAnsi"/>
          <w:sz w:val="28"/>
          <w:lang w:val="uk-UA" w:eastAsia="en-US"/>
        </w:rPr>
        <w:t>загал</w:t>
      </w:r>
      <w:r w:rsidR="009127F5">
        <w:rPr>
          <w:rFonts w:eastAsiaTheme="minorHAnsi"/>
          <w:sz w:val="28"/>
          <w:lang w:val="uk-UA" w:eastAsia="en-US"/>
        </w:rPr>
        <w:t>ь</w:t>
      </w:r>
      <w:r w:rsidR="009127F5">
        <w:rPr>
          <w:rFonts w:eastAsiaTheme="minorHAnsi"/>
          <w:sz w:val="28"/>
          <w:lang w:val="uk-UA" w:eastAsia="en-US"/>
        </w:rPr>
        <w:t xml:space="preserve">ною </w:t>
      </w:r>
      <w:r w:rsidR="00CD4148" w:rsidRPr="004136FC">
        <w:rPr>
          <w:rFonts w:eastAsiaTheme="minorHAnsi"/>
          <w:sz w:val="28"/>
          <w:lang w:val="uk-UA" w:eastAsia="en-US"/>
        </w:rPr>
        <w:t xml:space="preserve">площею </w:t>
      </w:r>
      <w:r w:rsidR="00924D4D" w:rsidRPr="00924D4D">
        <w:rPr>
          <w:rFonts w:eastAsiaTheme="minorHAnsi"/>
          <w:sz w:val="28"/>
          <w:lang w:val="uk-UA" w:eastAsia="en-US"/>
        </w:rPr>
        <w:t xml:space="preserve">14,3742 </w:t>
      </w:r>
      <w:r w:rsidR="00DB0364">
        <w:rPr>
          <w:rFonts w:eastAsiaTheme="minorHAnsi"/>
          <w:sz w:val="28"/>
          <w:lang w:val="uk-UA" w:eastAsia="en-US"/>
        </w:rPr>
        <w:t>га</w:t>
      </w:r>
      <w:r w:rsidR="00CD4148" w:rsidRPr="004136FC">
        <w:rPr>
          <w:rFonts w:eastAsiaTheme="minorHAnsi"/>
          <w:sz w:val="28"/>
          <w:lang w:val="uk-UA" w:eastAsia="en-US"/>
        </w:rPr>
        <w:t>, за рахунок земель комунальної власності сільського</w:t>
      </w:r>
      <w:r w:rsidR="00CD4148" w:rsidRPr="004136FC">
        <w:rPr>
          <w:rFonts w:eastAsiaTheme="minorHAnsi"/>
          <w:sz w:val="28"/>
          <w:lang w:val="uk-UA" w:eastAsia="en-US"/>
        </w:rPr>
        <w:t>с</w:t>
      </w:r>
      <w:r w:rsidR="00CD4148" w:rsidRPr="004136FC">
        <w:rPr>
          <w:rFonts w:eastAsiaTheme="minorHAnsi"/>
          <w:sz w:val="28"/>
          <w:lang w:val="uk-UA" w:eastAsia="en-US"/>
        </w:rPr>
        <w:t xml:space="preserve">подарського призначення на території </w:t>
      </w:r>
      <w:proofErr w:type="spellStart"/>
      <w:r w:rsidR="00CD4148" w:rsidRPr="004136FC">
        <w:rPr>
          <w:rFonts w:eastAsiaTheme="minorHAnsi"/>
          <w:sz w:val="28"/>
          <w:lang w:val="uk-UA" w:eastAsia="en-US"/>
        </w:rPr>
        <w:t>Дядьковицької</w:t>
      </w:r>
      <w:proofErr w:type="spellEnd"/>
      <w:r w:rsidR="00CD4148" w:rsidRPr="004136FC">
        <w:rPr>
          <w:rFonts w:eastAsiaTheme="minorHAnsi"/>
          <w:sz w:val="28"/>
          <w:lang w:val="uk-UA" w:eastAsia="en-US"/>
        </w:rPr>
        <w:t xml:space="preserve"> сільської ради Рівненс</w:t>
      </w:r>
      <w:r w:rsidR="00CD4148" w:rsidRPr="004136FC">
        <w:rPr>
          <w:rFonts w:eastAsiaTheme="minorHAnsi"/>
          <w:sz w:val="28"/>
          <w:lang w:val="uk-UA" w:eastAsia="en-US"/>
        </w:rPr>
        <w:t>ь</w:t>
      </w:r>
      <w:r w:rsidR="00CD4148" w:rsidRPr="004136FC">
        <w:rPr>
          <w:rFonts w:eastAsiaTheme="minorHAnsi"/>
          <w:sz w:val="28"/>
          <w:lang w:val="uk-UA" w:eastAsia="en-US"/>
        </w:rPr>
        <w:t>кого району Рівненської області.</w:t>
      </w:r>
    </w:p>
    <w:p w:rsidR="00CD4148" w:rsidRPr="00C677DC" w:rsidRDefault="00CD4148" w:rsidP="00CD4148">
      <w:pPr>
        <w:pStyle w:val="a5"/>
        <w:numPr>
          <w:ilvl w:val="0"/>
          <w:numId w:val="3"/>
        </w:numPr>
        <w:tabs>
          <w:tab w:val="left" w:pos="426"/>
        </w:tabs>
        <w:ind w:left="0" w:firstLine="426"/>
        <w:jc w:val="both"/>
        <w:rPr>
          <w:rFonts w:eastAsiaTheme="minorHAnsi"/>
          <w:sz w:val="28"/>
          <w:lang w:val="uk-UA" w:eastAsia="en-US"/>
        </w:rPr>
      </w:pPr>
      <w:r w:rsidRPr="00C677DC">
        <w:rPr>
          <w:rFonts w:eastAsiaTheme="minorHAnsi"/>
          <w:sz w:val="28"/>
          <w:lang w:val="uk-UA" w:eastAsia="en-US"/>
        </w:rPr>
        <w:t xml:space="preserve">Провести земельні торги у формі аукціону з продажу лота – права оренди </w:t>
      </w:r>
      <w:r w:rsidR="00D2320E">
        <w:rPr>
          <w:rFonts w:eastAsiaTheme="minorHAnsi"/>
          <w:sz w:val="28"/>
          <w:lang w:val="uk-UA" w:eastAsia="en-US"/>
        </w:rPr>
        <w:t>земельних ділянок</w:t>
      </w:r>
      <w:r w:rsidRPr="00C677DC">
        <w:rPr>
          <w:rFonts w:eastAsiaTheme="minorHAnsi"/>
          <w:sz w:val="28"/>
          <w:lang w:val="uk-UA" w:eastAsia="en-US"/>
        </w:rPr>
        <w:t xml:space="preserve"> (зазначен</w:t>
      </w:r>
      <w:r w:rsidR="001920C8">
        <w:rPr>
          <w:rFonts w:eastAsiaTheme="minorHAnsi"/>
          <w:sz w:val="28"/>
          <w:lang w:val="uk-UA" w:eastAsia="en-US"/>
        </w:rPr>
        <w:t>их</w:t>
      </w:r>
      <w:r w:rsidRPr="00C677DC">
        <w:rPr>
          <w:rFonts w:eastAsiaTheme="minorHAnsi"/>
          <w:sz w:val="28"/>
          <w:lang w:val="uk-UA" w:eastAsia="en-US"/>
        </w:rPr>
        <w:t xml:space="preserve"> у пункті 1) </w:t>
      </w:r>
      <w:r w:rsidR="00D73F13" w:rsidRPr="00DE0E82">
        <w:rPr>
          <w:rFonts w:eastAsiaTheme="minorHAnsi"/>
          <w:sz w:val="28"/>
          <w:lang w:val="uk-UA" w:eastAsia="en-US"/>
        </w:rPr>
        <w:t>для ведення фермерського господа</w:t>
      </w:r>
      <w:r w:rsidR="00D73F13" w:rsidRPr="00DE0E82">
        <w:rPr>
          <w:rFonts w:eastAsiaTheme="minorHAnsi"/>
          <w:sz w:val="28"/>
          <w:lang w:val="uk-UA" w:eastAsia="en-US"/>
        </w:rPr>
        <w:t>р</w:t>
      </w:r>
      <w:r w:rsidR="00D73F13" w:rsidRPr="00DE0E82">
        <w:rPr>
          <w:rFonts w:eastAsiaTheme="minorHAnsi"/>
          <w:sz w:val="28"/>
          <w:lang w:val="uk-UA" w:eastAsia="en-US"/>
        </w:rPr>
        <w:t>ства</w:t>
      </w:r>
      <w:r w:rsidRPr="00C677DC">
        <w:rPr>
          <w:rFonts w:eastAsiaTheme="minorHAnsi"/>
          <w:sz w:val="28"/>
          <w:lang w:val="uk-UA" w:eastAsia="en-US"/>
        </w:rPr>
        <w:t>.</w:t>
      </w:r>
    </w:p>
    <w:p w:rsidR="00CD4148" w:rsidRPr="00F27E7D" w:rsidRDefault="00CD4148" w:rsidP="00CD4148">
      <w:pPr>
        <w:pStyle w:val="a5"/>
        <w:numPr>
          <w:ilvl w:val="0"/>
          <w:numId w:val="3"/>
        </w:numPr>
        <w:tabs>
          <w:tab w:val="left" w:pos="426"/>
        </w:tabs>
        <w:ind w:left="0" w:firstLine="426"/>
        <w:jc w:val="both"/>
        <w:rPr>
          <w:rFonts w:eastAsiaTheme="minorHAnsi"/>
          <w:sz w:val="28"/>
          <w:lang w:val="uk-UA" w:eastAsia="en-US"/>
        </w:rPr>
      </w:pPr>
      <w:r w:rsidRPr="00F27E7D">
        <w:rPr>
          <w:rFonts w:eastAsiaTheme="minorHAnsi"/>
          <w:sz w:val="28"/>
          <w:lang w:val="uk-UA" w:eastAsia="en-US"/>
        </w:rPr>
        <w:t xml:space="preserve">Затвердити умови продажу лота: </w:t>
      </w:r>
    </w:p>
    <w:p w:rsidR="00CD4148" w:rsidRPr="00F27E7D" w:rsidRDefault="00CD4148" w:rsidP="00CD4148">
      <w:pPr>
        <w:pStyle w:val="a5"/>
        <w:tabs>
          <w:tab w:val="left" w:pos="0"/>
        </w:tabs>
        <w:ind w:left="0" w:firstLine="426"/>
        <w:jc w:val="both"/>
        <w:rPr>
          <w:rFonts w:eastAsiaTheme="minorHAnsi"/>
          <w:sz w:val="28"/>
          <w:lang w:val="uk-UA" w:eastAsia="en-US"/>
        </w:rPr>
      </w:pPr>
      <w:r w:rsidRPr="00F27E7D">
        <w:rPr>
          <w:rFonts w:eastAsiaTheme="minorHAnsi"/>
          <w:sz w:val="28"/>
          <w:lang w:val="uk-UA" w:eastAsia="en-US"/>
        </w:rPr>
        <w:t>3.1. Встановити стартову ціну продажу права оренди на рівні 12 (двана</w:t>
      </w:r>
      <w:r w:rsidRPr="00F27E7D">
        <w:rPr>
          <w:rFonts w:eastAsiaTheme="minorHAnsi"/>
          <w:sz w:val="28"/>
          <w:lang w:val="uk-UA" w:eastAsia="en-US"/>
        </w:rPr>
        <w:t>д</w:t>
      </w:r>
      <w:r w:rsidRPr="00F27E7D">
        <w:rPr>
          <w:rFonts w:eastAsiaTheme="minorHAnsi"/>
          <w:sz w:val="28"/>
          <w:lang w:val="uk-UA" w:eastAsia="en-US"/>
        </w:rPr>
        <w:t xml:space="preserve">цять) відсотків від нормативної грошової оцінки </w:t>
      </w:r>
      <w:r w:rsidR="00D2320E">
        <w:rPr>
          <w:rFonts w:eastAsiaTheme="minorHAnsi"/>
          <w:sz w:val="28"/>
          <w:lang w:val="uk-UA" w:eastAsia="en-US"/>
        </w:rPr>
        <w:t>земельних ділянок</w:t>
      </w:r>
      <w:r w:rsidRPr="00F27E7D">
        <w:rPr>
          <w:rFonts w:eastAsiaTheme="minorHAnsi"/>
          <w:sz w:val="28"/>
          <w:lang w:val="uk-UA" w:eastAsia="en-US"/>
        </w:rPr>
        <w:t>.</w:t>
      </w:r>
    </w:p>
    <w:p w:rsidR="00CD4148" w:rsidRPr="002B1062" w:rsidRDefault="00CD4148" w:rsidP="00CD4148">
      <w:pPr>
        <w:pStyle w:val="a5"/>
        <w:tabs>
          <w:tab w:val="left" w:pos="0"/>
        </w:tabs>
        <w:ind w:left="0" w:firstLine="426"/>
        <w:jc w:val="both"/>
        <w:rPr>
          <w:rFonts w:eastAsiaTheme="minorHAnsi"/>
          <w:sz w:val="28"/>
          <w:lang w:val="uk-UA" w:eastAsia="en-US"/>
        </w:rPr>
      </w:pPr>
      <w:r w:rsidRPr="002B1062">
        <w:rPr>
          <w:rFonts w:eastAsiaTheme="minorHAnsi"/>
          <w:sz w:val="28"/>
          <w:lang w:val="uk-UA" w:eastAsia="en-US"/>
        </w:rPr>
        <w:lastRenderedPageBreak/>
        <w:t>3.2. Крок аукціону встановити у розмірі 1 (один) відсоток стартового розм</w:t>
      </w:r>
      <w:r w:rsidRPr="002B1062">
        <w:rPr>
          <w:rFonts w:eastAsiaTheme="minorHAnsi"/>
          <w:sz w:val="28"/>
          <w:lang w:val="uk-UA" w:eastAsia="en-US"/>
        </w:rPr>
        <w:t>і</w:t>
      </w:r>
      <w:r w:rsidRPr="002B1062">
        <w:rPr>
          <w:rFonts w:eastAsiaTheme="minorHAnsi"/>
          <w:sz w:val="28"/>
          <w:lang w:val="uk-UA" w:eastAsia="en-US"/>
        </w:rPr>
        <w:t>ру річної орендної плати за користування земельною ділянкою.</w:t>
      </w:r>
    </w:p>
    <w:p w:rsidR="00CD4148" w:rsidRPr="000A0D49" w:rsidRDefault="00CD4148" w:rsidP="00D96DD7">
      <w:pPr>
        <w:pStyle w:val="a5"/>
        <w:numPr>
          <w:ilvl w:val="0"/>
          <w:numId w:val="3"/>
        </w:numPr>
        <w:tabs>
          <w:tab w:val="left" w:pos="426"/>
        </w:tabs>
        <w:ind w:left="0" w:firstLine="426"/>
        <w:jc w:val="both"/>
        <w:rPr>
          <w:rFonts w:eastAsiaTheme="minorHAnsi"/>
          <w:sz w:val="28"/>
          <w:lang w:val="uk-UA" w:eastAsia="en-US"/>
        </w:rPr>
      </w:pPr>
      <w:r w:rsidRPr="000A0D49">
        <w:rPr>
          <w:rFonts w:eastAsiaTheme="minorHAnsi"/>
          <w:sz w:val="28"/>
          <w:lang w:val="uk-UA" w:eastAsia="en-US"/>
        </w:rPr>
        <w:t xml:space="preserve">Строк оренди </w:t>
      </w:r>
      <w:r w:rsidR="00D2320E">
        <w:rPr>
          <w:rFonts w:eastAsiaTheme="minorHAnsi"/>
          <w:sz w:val="28"/>
          <w:lang w:val="uk-UA" w:eastAsia="en-US"/>
        </w:rPr>
        <w:t>земельних ділянок</w:t>
      </w:r>
      <w:r w:rsidRPr="000A0D49">
        <w:rPr>
          <w:rFonts w:eastAsiaTheme="minorHAnsi"/>
          <w:sz w:val="28"/>
          <w:lang w:val="uk-UA" w:eastAsia="en-US"/>
        </w:rPr>
        <w:t xml:space="preserve"> становить </w:t>
      </w:r>
      <w:r>
        <w:rPr>
          <w:rFonts w:eastAsiaTheme="minorHAnsi"/>
          <w:sz w:val="28"/>
          <w:lang w:val="uk-UA" w:eastAsia="en-US"/>
        </w:rPr>
        <w:t>7 (сім</w:t>
      </w:r>
      <w:r w:rsidRPr="000A0D49">
        <w:rPr>
          <w:rFonts w:eastAsiaTheme="minorHAnsi"/>
          <w:sz w:val="28"/>
          <w:lang w:val="uk-UA" w:eastAsia="en-US"/>
        </w:rPr>
        <w:t>) років.</w:t>
      </w:r>
    </w:p>
    <w:p w:rsidR="00D96DD7" w:rsidRPr="00D96DD7" w:rsidRDefault="00D96DD7" w:rsidP="00D96DD7">
      <w:pPr>
        <w:numPr>
          <w:ilvl w:val="0"/>
          <w:numId w:val="3"/>
        </w:numPr>
        <w:spacing w:before="100" w:beforeAutospacing="1" w:after="100" w:afterAutospacing="1"/>
        <w:ind w:left="0" w:firstLine="426"/>
        <w:jc w:val="both"/>
        <w:rPr>
          <w:rFonts w:eastAsiaTheme="minorHAnsi"/>
          <w:sz w:val="28"/>
          <w:lang w:val="uk-UA" w:eastAsia="en-US"/>
        </w:rPr>
      </w:pPr>
      <w:r w:rsidRPr="00D96DD7">
        <w:rPr>
          <w:rFonts w:eastAsiaTheme="minorHAnsi"/>
          <w:sz w:val="28"/>
          <w:lang w:val="uk-UA" w:eastAsia="en-US"/>
        </w:rPr>
        <w:t>Контроль за виконанням даного рішення покласти на постійну комісію з питань земельних відносин та екології, регламенту, законності та депутатської діяльності.</w:t>
      </w:r>
    </w:p>
    <w:p w:rsidR="00CD4148" w:rsidRPr="00D96DD7" w:rsidRDefault="00CD4148" w:rsidP="00CD4148">
      <w:pPr>
        <w:rPr>
          <w:color w:val="000000"/>
          <w:sz w:val="28"/>
        </w:rPr>
      </w:pPr>
    </w:p>
    <w:p w:rsidR="005D261F" w:rsidRDefault="005D261F" w:rsidP="005D261F">
      <w:pPr>
        <w:rPr>
          <w:color w:val="000000"/>
          <w:sz w:val="28"/>
          <w:lang w:val="uk-UA"/>
        </w:rPr>
      </w:pPr>
    </w:p>
    <w:p w:rsidR="005D261F" w:rsidRDefault="005D261F" w:rsidP="005D261F">
      <w:pPr>
        <w:rPr>
          <w:rFonts w:ascii="Calibri" w:hAnsi="Calibri" w:cs="Calibri"/>
          <w:color w:val="000000"/>
        </w:rPr>
      </w:pPr>
      <w:proofErr w:type="spellStart"/>
      <w:r>
        <w:rPr>
          <w:color w:val="000000"/>
          <w:sz w:val="28"/>
        </w:rPr>
        <w:t>Сільський</w:t>
      </w:r>
      <w:proofErr w:type="spellEnd"/>
      <w:r>
        <w:rPr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color w:val="000000"/>
          <w:sz w:val="28"/>
          <w:lang w:val="uk-UA"/>
        </w:rPr>
        <w:t>юдмила</w:t>
      </w:r>
      <w:proofErr w:type="spellEnd"/>
      <w:proofErr w:type="gramStart"/>
      <w:r>
        <w:rPr>
          <w:color w:val="000000"/>
          <w:sz w:val="28"/>
        </w:rPr>
        <w:t xml:space="preserve"> В</w:t>
      </w:r>
      <w:proofErr w:type="gramEnd"/>
      <w:r>
        <w:rPr>
          <w:color w:val="000000"/>
          <w:sz w:val="28"/>
        </w:rPr>
        <w:t>ІТКОВЕЦЬ</w:t>
      </w:r>
    </w:p>
    <w:p w:rsidR="005D261F" w:rsidRDefault="005D261F" w:rsidP="005D261F">
      <w:pPr>
        <w:spacing w:before="240"/>
        <w:rPr>
          <w:lang w:val="uk-UA"/>
        </w:rPr>
      </w:pPr>
      <w:r>
        <w:rPr>
          <w:lang w:val="uk-UA"/>
        </w:rPr>
        <w:t>Проект рішення підготовлений спеціалістом                                                                                Катерина БІЛОУС</w:t>
      </w:r>
    </w:p>
    <w:p w:rsidR="00DE0E82" w:rsidRDefault="00DE0E82" w:rsidP="00CD4148">
      <w:pPr>
        <w:rPr>
          <w:color w:val="000000"/>
          <w:sz w:val="28"/>
          <w:lang w:val="uk-UA"/>
        </w:rPr>
      </w:pPr>
    </w:p>
    <w:p w:rsidR="00DE0E82" w:rsidRDefault="00DE0E82" w:rsidP="00CD4148">
      <w:pPr>
        <w:rPr>
          <w:color w:val="000000"/>
          <w:sz w:val="28"/>
          <w:lang w:val="uk-UA"/>
        </w:rPr>
      </w:pPr>
    </w:p>
    <w:p w:rsidR="00750671" w:rsidRDefault="00750671" w:rsidP="00CD4148">
      <w:pPr>
        <w:rPr>
          <w:color w:val="000000"/>
          <w:sz w:val="28"/>
          <w:lang w:val="uk-UA"/>
        </w:rPr>
      </w:pPr>
    </w:p>
    <w:p w:rsidR="00750671" w:rsidRDefault="00750671" w:rsidP="00CD4148">
      <w:pPr>
        <w:rPr>
          <w:color w:val="000000"/>
          <w:sz w:val="28"/>
          <w:lang w:val="uk-UA"/>
        </w:rPr>
      </w:pPr>
    </w:p>
    <w:p w:rsidR="00750671" w:rsidRDefault="00750671" w:rsidP="00CD4148">
      <w:pPr>
        <w:rPr>
          <w:color w:val="000000"/>
          <w:sz w:val="28"/>
          <w:lang w:val="uk-UA"/>
        </w:rPr>
      </w:pPr>
    </w:p>
    <w:p w:rsidR="00750671" w:rsidRDefault="00750671" w:rsidP="00CD4148">
      <w:pPr>
        <w:rPr>
          <w:color w:val="000000"/>
          <w:sz w:val="28"/>
          <w:lang w:val="uk-UA"/>
        </w:rPr>
      </w:pPr>
    </w:p>
    <w:p w:rsidR="00750671" w:rsidRDefault="00750671" w:rsidP="00CD4148">
      <w:pPr>
        <w:rPr>
          <w:color w:val="000000"/>
          <w:sz w:val="28"/>
          <w:lang w:val="uk-UA"/>
        </w:rPr>
      </w:pPr>
    </w:p>
    <w:p w:rsidR="00750671" w:rsidRDefault="00750671" w:rsidP="00CD4148">
      <w:pPr>
        <w:rPr>
          <w:color w:val="000000"/>
          <w:sz w:val="28"/>
          <w:lang w:val="uk-UA"/>
        </w:rPr>
      </w:pPr>
    </w:p>
    <w:p w:rsidR="00750671" w:rsidRDefault="00750671" w:rsidP="00CD4148">
      <w:pPr>
        <w:rPr>
          <w:color w:val="000000"/>
          <w:sz w:val="28"/>
          <w:lang w:val="uk-UA"/>
        </w:rPr>
      </w:pPr>
    </w:p>
    <w:p w:rsidR="00750671" w:rsidRDefault="00750671" w:rsidP="00CD4148">
      <w:pPr>
        <w:rPr>
          <w:color w:val="000000"/>
          <w:sz w:val="28"/>
          <w:lang w:val="uk-UA"/>
        </w:rPr>
      </w:pPr>
    </w:p>
    <w:p w:rsidR="00750671" w:rsidRDefault="00750671" w:rsidP="00CD4148">
      <w:pPr>
        <w:rPr>
          <w:color w:val="000000"/>
          <w:sz w:val="28"/>
          <w:lang w:val="uk-UA"/>
        </w:rPr>
      </w:pPr>
    </w:p>
    <w:p w:rsidR="00750671" w:rsidRDefault="00750671" w:rsidP="00CD4148">
      <w:pPr>
        <w:rPr>
          <w:color w:val="000000"/>
          <w:sz w:val="28"/>
          <w:lang w:val="uk-UA"/>
        </w:rPr>
      </w:pPr>
    </w:p>
    <w:p w:rsidR="00750671" w:rsidRDefault="00750671" w:rsidP="00CD4148">
      <w:pPr>
        <w:rPr>
          <w:color w:val="000000"/>
          <w:sz w:val="28"/>
          <w:lang w:val="uk-UA"/>
        </w:rPr>
      </w:pPr>
    </w:p>
    <w:p w:rsidR="00750671" w:rsidRDefault="00750671" w:rsidP="00CD4148">
      <w:pPr>
        <w:rPr>
          <w:color w:val="000000"/>
          <w:sz w:val="28"/>
          <w:lang w:val="uk-UA"/>
        </w:rPr>
      </w:pPr>
    </w:p>
    <w:p w:rsidR="00750671" w:rsidRDefault="00750671" w:rsidP="00CD4148">
      <w:pPr>
        <w:rPr>
          <w:color w:val="000000"/>
          <w:sz w:val="28"/>
          <w:lang w:val="uk-UA"/>
        </w:rPr>
      </w:pPr>
      <w:bookmarkStart w:id="0" w:name="_GoBack"/>
      <w:bookmarkEnd w:id="0"/>
    </w:p>
    <w:sectPr w:rsidR="00750671" w:rsidSect="00C806FB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0DBE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9D1CEE"/>
    <w:multiLevelType w:val="multilevel"/>
    <w:tmpl w:val="0E8681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19290B"/>
    <w:multiLevelType w:val="multilevel"/>
    <w:tmpl w:val="ABB01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2C5733"/>
    <w:multiLevelType w:val="hybridMultilevel"/>
    <w:tmpl w:val="14C40E8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A416F"/>
    <w:multiLevelType w:val="hybridMultilevel"/>
    <w:tmpl w:val="0194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39"/>
    <w:rsid w:val="00073905"/>
    <w:rsid w:val="001920C8"/>
    <w:rsid w:val="001A20CE"/>
    <w:rsid w:val="001B6274"/>
    <w:rsid w:val="001D5450"/>
    <w:rsid w:val="002214FA"/>
    <w:rsid w:val="002647C5"/>
    <w:rsid w:val="0028534F"/>
    <w:rsid w:val="002E1A4F"/>
    <w:rsid w:val="002F24C8"/>
    <w:rsid w:val="00300B9C"/>
    <w:rsid w:val="003049CA"/>
    <w:rsid w:val="00325A39"/>
    <w:rsid w:val="00355C74"/>
    <w:rsid w:val="003672C5"/>
    <w:rsid w:val="00403A57"/>
    <w:rsid w:val="00406C86"/>
    <w:rsid w:val="00423772"/>
    <w:rsid w:val="004C7428"/>
    <w:rsid w:val="004E0587"/>
    <w:rsid w:val="00510CE8"/>
    <w:rsid w:val="005D261F"/>
    <w:rsid w:val="00656CB2"/>
    <w:rsid w:val="00685C85"/>
    <w:rsid w:val="006A1388"/>
    <w:rsid w:val="006D4988"/>
    <w:rsid w:val="006D5EAB"/>
    <w:rsid w:val="00746856"/>
    <w:rsid w:val="00750671"/>
    <w:rsid w:val="00750A5A"/>
    <w:rsid w:val="007839C7"/>
    <w:rsid w:val="007A01E2"/>
    <w:rsid w:val="007E761D"/>
    <w:rsid w:val="00802826"/>
    <w:rsid w:val="00815ED8"/>
    <w:rsid w:val="0084761E"/>
    <w:rsid w:val="00886C25"/>
    <w:rsid w:val="008B5CA0"/>
    <w:rsid w:val="008D3712"/>
    <w:rsid w:val="009127F5"/>
    <w:rsid w:val="00924D4D"/>
    <w:rsid w:val="00934897"/>
    <w:rsid w:val="0095211F"/>
    <w:rsid w:val="00960005"/>
    <w:rsid w:val="00977A0F"/>
    <w:rsid w:val="0099606E"/>
    <w:rsid w:val="009F1420"/>
    <w:rsid w:val="009F45F3"/>
    <w:rsid w:val="00A1039C"/>
    <w:rsid w:val="00A17F2C"/>
    <w:rsid w:val="00A20879"/>
    <w:rsid w:val="00AA1CB6"/>
    <w:rsid w:val="00AF65DB"/>
    <w:rsid w:val="00B13FE1"/>
    <w:rsid w:val="00B23468"/>
    <w:rsid w:val="00B6307F"/>
    <w:rsid w:val="00B70655"/>
    <w:rsid w:val="00B82E1C"/>
    <w:rsid w:val="00C40774"/>
    <w:rsid w:val="00C50530"/>
    <w:rsid w:val="00C736CF"/>
    <w:rsid w:val="00C806FB"/>
    <w:rsid w:val="00CC4A07"/>
    <w:rsid w:val="00CD4148"/>
    <w:rsid w:val="00CF1795"/>
    <w:rsid w:val="00CF47E4"/>
    <w:rsid w:val="00D2320E"/>
    <w:rsid w:val="00D53920"/>
    <w:rsid w:val="00D65721"/>
    <w:rsid w:val="00D73F13"/>
    <w:rsid w:val="00D96DD7"/>
    <w:rsid w:val="00DB0364"/>
    <w:rsid w:val="00DC3C07"/>
    <w:rsid w:val="00DD3B9B"/>
    <w:rsid w:val="00DE0E82"/>
    <w:rsid w:val="00DF3AE1"/>
    <w:rsid w:val="00E14506"/>
    <w:rsid w:val="00E727CF"/>
    <w:rsid w:val="00ED1517"/>
    <w:rsid w:val="00ED1D90"/>
    <w:rsid w:val="00F17738"/>
    <w:rsid w:val="00F32494"/>
    <w:rsid w:val="00F35163"/>
    <w:rsid w:val="00F9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72C5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656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56CB2"/>
    <w:pPr>
      <w:ind w:left="720"/>
      <w:contextualSpacing/>
    </w:pPr>
  </w:style>
  <w:style w:type="paragraph" w:customStyle="1" w:styleId="c0">
    <w:name w:val="c0"/>
    <w:basedOn w:val="a"/>
    <w:rsid w:val="00B82E1C"/>
    <w:pPr>
      <w:spacing w:before="100" w:beforeAutospacing="1" w:after="100" w:afterAutospacing="1"/>
    </w:pPr>
  </w:style>
  <w:style w:type="character" w:customStyle="1" w:styleId="c14">
    <w:name w:val="c14"/>
    <w:basedOn w:val="a0"/>
    <w:rsid w:val="00B82E1C"/>
  </w:style>
  <w:style w:type="character" w:customStyle="1" w:styleId="c29">
    <w:name w:val="c29"/>
    <w:basedOn w:val="a0"/>
    <w:rsid w:val="00B82E1C"/>
  </w:style>
  <w:style w:type="character" w:customStyle="1" w:styleId="c7">
    <w:name w:val="c7"/>
    <w:basedOn w:val="a0"/>
    <w:rsid w:val="00B82E1C"/>
  </w:style>
  <w:style w:type="character" w:customStyle="1" w:styleId="c18">
    <w:name w:val="c18"/>
    <w:basedOn w:val="a0"/>
    <w:rsid w:val="00B82E1C"/>
  </w:style>
  <w:style w:type="paragraph" w:styleId="a6">
    <w:name w:val="Balloon Text"/>
    <w:basedOn w:val="a"/>
    <w:link w:val="a7"/>
    <w:uiPriority w:val="99"/>
    <w:semiHidden/>
    <w:unhideWhenUsed/>
    <w:rsid w:val="00D657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72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72C5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656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56CB2"/>
    <w:pPr>
      <w:ind w:left="720"/>
      <w:contextualSpacing/>
    </w:pPr>
  </w:style>
  <w:style w:type="paragraph" w:customStyle="1" w:styleId="c0">
    <w:name w:val="c0"/>
    <w:basedOn w:val="a"/>
    <w:rsid w:val="00B82E1C"/>
    <w:pPr>
      <w:spacing w:before="100" w:beforeAutospacing="1" w:after="100" w:afterAutospacing="1"/>
    </w:pPr>
  </w:style>
  <w:style w:type="character" w:customStyle="1" w:styleId="c14">
    <w:name w:val="c14"/>
    <w:basedOn w:val="a0"/>
    <w:rsid w:val="00B82E1C"/>
  </w:style>
  <w:style w:type="character" w:customStyle="1" w:styleId="c29">
    <w:name w:val="c29"/>
    <w:basedOn w:val="a0"/>
    <w:rsid w:val="00B82E1C"/>
  </w:style>
  <w:style w:type="character" w:customStyle="1" w:styleId="c7">
    <w:name w:val="c7"/>
    <w:basedOn w:val="a0"/>
    <w:rsid w:val="00B82E1C"/>
  </w:style>
  <w:style w:type="character" w:customStyle="1" w:styleId="c18">
    <w:name w:val="c18"/>
    <w:basedOn w:val="a0"/>
    <w:rsid w:val="00B82E1C"/>
  </w:style>
  <w:style w:type="paragraph" w:styleId="a6">
    <w:name w:val="Balloon Text"/>
    <w:basedOn w:val="a"/>
    <w:link w:val="a7"/>
    <w:uiPriority w:val="99"/>
    <w:semiHidden/>
    <w:unhideWhenUsed/>
    <w:rsid w:val="00D657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72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Катерина</cp:lastModifiedBy>
  <cp:revision>28</cp:revision>
  <cp:lastPrinted>2023-12-12T07:45:00Z</cp:lastPrinted>
  <dcterms:created xsi:type="dcterms:W3CDTF">2026-03-25T11:17:00Z</dcterms:created>
  <dcterms:modified xsi:type="dcterms:W3CDTF">2026-03-25T12:58:00Z</dcterms:modified>
</cp:coreProperties>
</file>