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8.2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3649007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>(_________ сесія)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F7C28" w:rsidRDefault="00DF7C28" w:rsidP="00DF7C28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F7C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внесення змін до рішення </w:t>
      </w:r>
      <w:proofErr w:type="spellStart"/>
      <w:r w:rsidRPr="00DF7C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Дядьковицької</w:t>
      </w:r>
      <w:proofErr w:type="spellEnd"/>
      <w:r w:rsidRPr="00DF7C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сільської ради від 28 листопада 2025 року №2449 «Про надання дозволу на розробку пр</w:t>
      </w:r>
      <w:r w:rsidRPr="00DF7C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DF7C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екту землеустрою щодо відведення земельної ділянки для продажу права оренди земельних ділянок на аукціоні»</w:t>
      </w:r>
    </w:p>
    <w:p w:rsidR="00796692" w:rsidRPr="00E81DCD" w:rsidRDefault="00796692" w:rsidP="00DF7C28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F7C28" w:rsidRDefault="00DF7C28" w:rsidP="00DF7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 до ст</w:t>
      </w:r>
      <w:r w:rsidRPr="00E81D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26 Закону України «Про місцеве самоврядування в Україні», керуючись Земельним кодексом України,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DF7C28" w:rsidRPr="000B5ACB" w:rsidRDefault="00DF7C28" w:rsidP="00DF7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C28" w:rsidRPr="00C25B79" w:rsidRDefault="00DF7C28" w:rsidP="00DF7C28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DF7C28" w:rsidRPr="00E81DCD" w:rsidRDefault="00DF7C28" w:rsidP="00650A86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 xml:space="preserve">Внести зміни до рішення </w:t>
      </w:r>
      <w:proofErr w:type="spellStart"/>
      <w:r w:rsidRPr="00E81DCD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E81DCD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 від 28 листопада 2025 року №2449 «Про надання дозволу на розробку проекту землеустрою щодо відведення земельної ділянки для продажу права оренди земельних д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і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лянок на аукціоні», а саме:</w:t>
      </w:r>
    </w:p>
    <w:p w:rsidR="00DF7C28" w:rsidRDefault="00DF7C28" w:rsidP="00650A8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>у пункті 1 слова:</w:t>
      </w:r>
    </w:p>
    <w:p w:rsidR="00DF7C28" w:rsidRPr="00E81DCD" w:rsidRDefault="00DF7C28" w:rsidP="00650A8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>«для розміщення та експлуатації основних, підсобних і допоміжних буд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і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вель та споруд підприємств переробної, машинобудівної та іншої промислово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ті, включаючи об’єкти оброблення відходів, зокрема із енергогенеруючим бл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ком (код КВЦПЗД 11.02)»</w:t>
      </w:r>
    </w:p>
    <w:p w:rsidR="00DF7C28" w:rsidRDefault="00DF7C28" w:rsidP="00650A8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>замінити словами:</w:t>
      </w:r>
    </w:p>
    <w:p w:rsidR="00DF7C28" w:rsidRPr="00E81DCD" w:rsidRDefault="00DF7C28" w:rsidP="00650A8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>«для ведення товарного сільськогосподарського виробництва (КВЦПЗД – 01.01)».</w:t>
      </w:r>
    </w:p>
    <w:p w:rsidR="00DF7C28" w:rsidRPr="00E81DCD" w:rsidRDefault="00DF7C28" w:rsidP="00DF7C28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>Решту положень рішення залишити без змін.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4340A7" w:rsidRDefault="004340A7" w:rsidP="004340A7">
      <w:pPr>
        <w:spacing w:before="240" w:line="240" w:lineRule="auto"/>
      </w:pPr>
      <w:r>
        <w:t>Проект рішення підготовлений спеціалістом                                                                      Катерина БІЛОУС</w:t>
      </w:r>
    </w:p>
    <w:p w:rsidR="00777156" w:rsidRDefault="00777156" w:rsidP="00692072">
      <w:pPr>
        <w:rPr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lastRenderedPageBreak/>
        <w:drawing>
          <wp:inline distT="0" distB="0" distL="0" distR="0" wp14:anchorId="52955994" wp14:editId="634EEBAD">
            <wp:extent cx="6031230" cy="3390661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9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094" w:rsidRPr="00411094" w:rsidRDefault="00411094" w:rsidP="0041109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11094">
        <w:rPr>
          <w:rFonts w:ascii="Times New Roman" w:hAnsi="Times New Roman" w:cs="Times New Roman"/>
          <w:szCs w:val="28"/>
        </w:rPr>
        <w:object w:dxaOrig="1485" w:dyaOrig="1890">
          <v:shape id="_x0000_i1026" type="#_x0000_t75" style="width:33.8pt;height:48.85pt" o:ole="" o:preferrelative="f" fillcolor="window">
            <v:imagedata r:id="rId7" o:title=""/>
            <o:lock v:ext="edit" aspectratio="f"/>
          </v:shape>
          <o:OLEObject Type="Embed" ProgID="PBrush" ShapeID="_x0000_i1026" DrawAspect="Content" ObjectID="_1843649008" r:id="rId10"/>
        </w:object>
      </w:r>
    </w:p>
    <w:p w:rsidR="00411094" w:rsidRPr="00411094" w:rsidRDefault="00411094" w:rsidP="00411094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411094">
        <w:rPr>
          <w:rFonts w:ascii="Times New Roman" w:hAnsi="Times New Roman" w:cs="Times New Roman"/>
          <w:b/>
          <w:bCs/>
          <w:color w:val="000000"/>
        </w:rPr>
        <w:t>ДЯДЬКОВИЦЬКА  СІЛЬСЬКА  РАДА</w:t>
      </w:r>
      <w:r w:rsidRPr="00411094">
        <w:rPr>
          <w:rFonts w:ascii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411094" w:rsidRPr="00411094" w:rsidRDefault="00411094" w:rsidP="00411094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411094">
        <w:rPr>
          <w:rFonts w:ascii="Times New Roman" w:hAnsi="Times New Roman" w:cs="Times New Roman"/>
          <w:color w:val="000000"/>
        </w:rPr>
        <w:t>восьме скликання</w:t>
      </w:r>
    </w:p>
    <w:p w:rsidR="00411094" w:rsidRPr="00411094" w:rsidRDefault="00411094" w:rsidP="00411094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411094">
        <w:rPr>
          <w:rFonts w:ascii="Times New Roman" w:hAnsi="Times New Roman" w:cs="Times New Roman"/>
          <w:color w:val="000000"/>
        </w:rPr>
        <w:t>(</w:t>
      </w:r>
      <w:r w:rsidRPr="00411094">
        <w:rPr>
          <w:rFonts w:ascii="Times New Roman" w:hAnsi="Times New Roman" w:cs="Times New Roman"/>
        </w:rPr>
        <w:t>49 сесія</w:t>
      </w:r>
      <w:r w:rsidRPr="00411094">
        <w:rPr>
          <w:rFonts w:ascii="Times New Roman" w:hAnsi="Times New Roman" w:cs="Times New Roman"/>
          <w:color w:val="000000"/>
        </w:rPr>
        <w:t>)</w:t>
      </w:r>
    </w:p>
    <w:p w:rsidR="00411094" w:rsidRPr="00411094" w:rsidRDefault="00411094" w:rsidP="00411094">
      <w:pPr>
        <w:spacing w:after="0"/>
        <w:jc w:val="center"/>
        <w:rPr>
          <w:rFonts w:ascii="Times New Roman" w:hAnsi="Times New Roman" w:cs="Times New Roman"/>
          <w:b/>
        </w:rPr>
      </w:pPr>
      <w:r w:rsidRPr="00411094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411094">
        <w:rPr>
          <w:rFonts w:ascii="Times New Roman" w:hAnsi="Times New Roman" w:cs="Times New Roman"/>
          <w:b/>
          <w:sz w:val="28"/>
        </w:rPr>
        <w:t>Н</w:t>
      </w:r>
      <w:proofErr w:type="spellEnd"/>
      <w:r w:rsidRPr="00411094">
        <w:rPr>
          <w:rFonts w:ascii="Times New Roman" w:hAnsi="Times New Roman" w:cs="Times New Roman"/>
          <w:b/>
          <w:sz w:val="28"/>
        </w:rPr>
        <w:t xml:space="preserve"> Я</w:t>
      </w:r>
    </w:p>
    <w:p w:rsidR="00411094" w:rsidRPr="00411094" w:rsidRDefault="00411094" w:rsidP="0041109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11094">
        <w:rPr>
          <w:rFonts w:ascii="Times New Roman" w:hAnsi="Times New Roman" w:cs="Times New Roman"/>
          <w:sz w:val="28"/>
        </w:rPr>
        <w:t>28 листопада 2025 року                                                                                  №2449</w:t>
      </w:r>
    </w:p>
    <w:p w:rsidR="00411094" w:rsidRPr="00411094" w:rsidRDefault="00411094" w:rsidP="004110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1094" w:rsidRPr="00411094" w:rsidRDefault="00411094" w:rsidP="00411094">
      <w:pPr>
        <w:pStyle w:val="c0"/>
        <w:spacing w:before="0" w:beforeAutospacing="0" w:after="0" w:afterAutospacing="0"/>
        <w:ind w:right="4819"/>
        <w:jc w:val="both"/>
        <w:rPr>
          <w:i/>
          <w:color w:val="000000"/>
        </w:rPr>
      </w:pPr>
      <w:r w:rsidRPr="00411094">
        <w:rPr>
          <w:rStyle w:val="c14"/>
          <w:color w:val="000000"/>
        </w:rPr>
        <w:t xml:space="preserve">Про </w:t>
      </w:r>
      <w:proofErr w:type="spellStart"/>
      <w:r w:rsidRPr="00411094">
        <w:rPr>
          <w:rStyle w:val="c14"/>
          <w:color w:val="000000"/>
        </w:rPr>
        <w:t>надання</w:t>
      </w:r>
      <w:proofErr w:type="spellEnd"/>
      <w:r w:rsidRPr="00411094">
        <w:rPr>
          <w:rStyle w:val="c14"/>
          <w:color w:val="000000"/>
        </w:rPr>
        <w:t xml:space="preserve"> </w:t>
      </w:r>
      <w:proofErr w:type="spellStart"/>
      <w:r w:rsidRPr="00411094">
        <w:rPr>
          <w:rStyle w:val="c14"/>
          <w:color w:val="000000"/>
        </w:rPr>
        <w:t>дозволу</w:t>
      </w:r>
      <w:proofErr w:type="spellEnd"/>
      <w:r w:rsidRPr="00411094">
        <w:rPr>
          <w:rStyle w:val="c14"/>
          <w:color w:val="000000"/>
        </w:rPr>
        <w:t xml:space="preserve"> на </w:t>
      </w:r>
      <w:proofErr w:type="spellStart"/>
      <w:r w:rsidRPr="00411094">
        <w:rPr>
          <w:rStyle w:val="c14"/>
          <w:color w:val="000000"/>
        </w:rPr>
        <w:t>розробку</w:t>
      </w:r>
      <w:proofErr w:type="spellEnd"/>
      <w:r w:rsidRPr="00411094">
        <w:rPr>
          <w:rStyle w:val="c14"/>
          <w:color w:val="000000"/>
          <w:lang w:val="uk-UA"/>
        </w:rPr>
        <w:t xml:space="preserve"> </w:t>
      </w:r>
      <w:r w:rsidRPr="00411094">
        <w:rPr>
          <w:rStyle w:val="c14"/>
          <w:color w:val="000000"/>
        </w:rPr>
        <w:t xml:space="preserve">проекту </w:t>
      </w:r>
      <w:proofErr w:type="spellStart"/>
      <w:r w:rsidRPr="00411094">
        <w:rPr>
          <w:rStyle w:val="c14"/>
          <w:color w:val="000000"/>
        </w:rPr>
        <w:t>землеустрою</w:t>
      </w:r>
      <w:proofErr w:type="spellEnd"/>
      <w:r w:rsidRPr="00411094">
        <w:rPr>
          <w:rStyle w:val="c14"/>
          <w:color w:val="000000"/>
        </w:rPr>
        <w:t xml:space="preserve"> </w:t>
      </w:r>
      <w:proofErr w:type="spellStart"/>
      <w:r w:rsidRPr="00411094">
        <w:rPr>
          <w:rStyle w:val="c14"/>
          <w:color w:val="000000"/>
        </w:rPr>
        <w:t>щодо</w:t>
      </w:r>
      <w:proofErr w:type="spellEnd"/>
      <w:r w:rsidRPr="00411094">
        <w:rPr>
          <w:rStyle w:val="c14"/>
          <w:color w:val="000000"/>
          <w:lang w:val="uk-UA"/>
        </w:rPr>
        <w:t xml:space="preserve"> </w:t>
      </w:r>
      <w:proofErr w:type="spellStart"/>
      <w:r w:rsidRPr="00411094">
        <w:rPr>
          <w:rStyle w:val="c14"/>
          <w:color w:val="000000"/>
        </w:rPr>
        <w:t>відведення</w:t>
      </w:r>
      <w:proofErr w:type="spellEnd"/>
      <w:r w:rsidRPr="00411094">
        <w:rPr>
          <w:rStyle w:val="c14"/>
          <w:color w:val="000000"/>
        </w:rPr>
        <w:t xml:space="preserve"> </w:t>
      </w:r>
      <w:r w:rsidRPr="00411094">
        <w:rPr>
          <w:rStyle w:val="c14"/>
          <w:color w:val="000000"/>
          <w:lang w:val="uk-UA"/>
        </w:rPr>
        <w:t>земельної д</w:t>
      </w:r>
      <w:r w:rsidRPr="00411094">
        <w:rPr>
          <w:rStyle w:val="c14"/>
          <w:color w:val="000000"/>
          <w:lang w:val="uk-UA"/>
        </w:rPr>
        <w:t>і</w:t>
      </w:r>
      <w:r w:rsidRPr="00411094">
        <w:rPr>
          <w:rStyle w:val="c14"/>
          <w:color w:val="000000"/>
          <w:lang w:val="uk-UA"/>
        </w:rPr>
        <w:t xml:space="preserve">лянки </w:t>
      </w:r>
      <w:proofErr w:type="gramStart"/>
      <w:r w:rsidRPr="00411094">
        <w:rPr>
          <w:rStyle w:val="c7"/>
          <w:i/>
          <w:color w:val="000000"/>
        </w:rPr>
        <w:t>для</w:t>
      </w:r>
      <w:proofErr w:type="gramEnd"/>
      <w:r w:rsidRPr="00411094">
        <w:rPr>
          <w:rStyle w:val="c7"/>
          <w:i/>
          <w:color w:val="000000"/>
        </w:rPr>
        <w:t xml:space="preserve"> </w:t>
      </w:r>
      <w:proofErr w:type="gramStart"/>
      <w:r w:rsidRPr="00411094">
        <w:rPr>
          <w:rStyle w:val="c7"/>
          <w:i/>
          <w:color w:val="000000"/>
        </w:rPr>
        <w:t>продажу</w:t>
      </w:r>
      <w:proofErr w:type="gramEnd"/>
      <w:r w:rsidRPr="00411094">
        <w:rPr>
          <w:rStyle w:val="c7"/>
          <w:i/>
          <w:color w:val="000000"/>
        </w:rPr>
        <w:t xml:space="preserve"> права </w:t>
      </w:r>
      <w:proofErr w:type="spellStart"/>
      <w:r w:rsidRPr="00411094">
        <w:rPr>
          <w:rStyle w:val="c7"/>
          <w:i/>
          <w:color w:val="000000"/>
        </w:rPr>
        <w:t>оренди</w:t>
      </w:r>
      <w:proofErr w:type="spellEnd"/>
      <w:r w:rsidRPr="00411094">
        <w:rPr>
          <w:rStyle w:val="c7"/>
          <w:i/>
          <w:color w:val="000000"/>
        </w:rPr>
        <w:t xml:space="preserve"> </w:t>
      </w:r>
      <w:proofErr w:type="spellStart"/>
      <w:r w:rsidRPr="00411094">
        <w:rPr>
          <w:rStyle w:val="c7"/>
          <w:i/>
          <w:color w:val="000000"/>
        </w:rPr>
        <w:t>земельних</w:t>
      </w:r>
      <w:proofErr w:type="spellEnd"/>
      <w:r w:rsidRPr="00411094">
        <w:rPr>
          <w:rStyle w:val="c7"/>
          <w:i/>
          <w:color w:val="000000"/>
          <w:lang w:val="uk-UA"/>
        </w:rPr>
        <w:t xml:space="preserve"> </w:t>
      </w:r>
      <w:proofErr w:type="spellStart"/>
      <w:r w:rsidRPr="00411094">
        <w:rPr>
          <w:rStyle w:val="c7"/>
          <w:i/>
          <w:color w:val="000000"/>
        </w:rPr>
        <w:t>діл</w:t>
      </w:r>
      <w:r w:rsidRPr="00411094">
        <w:rPr>
          <w:rStyle w:val="c7"/>
          <w:i/>
          <w:color w:val="000000"/>
        </w:rPr>
        <w:t>я</w:t>
      </w:r>
      <w:r w:rsidRPr="00411094">
        <w:rPr>
          <w:rStyle w:val="c7"/>
          <w:i/>
          <w:color w:val="000000"/>
        </w:rPr>
        <w:t>нок</w:t>
      </w:r>
      <w:proofErr w:type="spellEnd"/>
      <w:r w:rsidRPr="00411094">
        <w:rPr>
          <w:rStyle w:val="c7"/>
          <w:i/>
          <w:color w:val="000000"/>
        </w:rPr>
        <w:t xml:space="preserve"> на </w:t>
      </w:r>
      <w:proofErr w:type="spellStart"/>
      <w:r w:rsidRPr="00411094">
        <w:rPr>
          <w:rStyle w:val="c7"/>
          <w:i/>
          <w:color w:val="000000"/>
        </w:rPr>
        <w:t>аукціоні</w:t>
      </w:r>
      <w:proofErr w:type="spellEnd"/>
    </w:p>
    <w:p w:rsidR="00411094" w:rsidRPr="00411094" w:rsidRDefault="00411094" w:rsidP="00411094">
      <w:pPr>
        <w:pStyle w:val="a6"/>
        <w:shd w:val="clear" w:color="auto" w:fill="FFFFFF"/>
        <w:spacing w:before="235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411094">
        <w:rPr>
          <w:color w:val="000000"/>
          <w:sz w:val="28"/>
          <w:szCs w:val="28"/>
          <w:shd w:val="clear" w:color="auto" w:fill="FFFFFF"/>
        </w:rPr>
        <w:t>З метою забезпечення ефективного використання земель, залучення дод</w:t>
      </w:r>
      <w:r w:rsidRPr="00411094">
        <w:rPr>
          <w:color w:val="000000"/>
          <w:sz w:val="28"/>
          <w:szCs w:val="28"/>
          <w:shd w:val="clear" w:color="auto" w:fill="FFFFFF"/>
        </w:rPr>
        <w:t>а</w:t>
      </w:r>
      <w:r w:rsidRPr="00411094">
        <w:rPr>
          <w:color w:val="000000"/>
          <w:sz w:val="28"/>
          <w:szCs w:val="28"/>
          <w:shd w:val="clear" w:color="auto" w:fill="FFFFFF"/>
        </w:rPr>
        <w:t>ткових коштів у місцевий бюджет для реалізації програм соціально-економічного розвитку та для економії коштів місцевого бюджету, відповідно до ст.ст.</w:t>
      </w:r>
      <w:r w:rsidRPr="00411094">
        <w:rPr>
          <w:color w:val="333333"/>
          <w:sz w:val="28"/>
          <w:szCs w:val="28"/>
        </w:rPr>
        <w:t xml:space="preserve"> </w:t>
      </w:r>
      <w:r w:rsidRPr="00411094">
        <w:rPr>
          <w:color w:val="000000"/>
          <w:sz w:val="28"/>
          <w:szCs w:val="28"/>
          <w:shd w:val="clear" w:color="auto" w:fill="FFFFFF"/>
        </w:rPr>
        <w:t>134, 135, 136, 137, 138 Земельного Кодексу України</w:t>
      </w:r>
      <w:r w:rsidRPr="00411094">
        <w:rPr>
          <w:color w:val="333333"/>
          <w:sz w:val="28"/>
          <w:szCs w:val="28"/>
        </w:rPr>
        <w:t>,</w:t>
      </w:r>
      <w:r w:rsidRPr="00411094">
        <w:t xml:space="preserve"> </w:t>
      </w:r>
      <w:r w:rsidRPr="00411094">
        <w:rPr>
          <w:color w:val="333333"/>
          <w:sz w:val="28"/>
          <w:szCs w:val="28"/>
        </w:rPr>
        <w:t>ст. ст. 4, 19 Зак</w:t>
      </w:r>
      <w:r w:rsidRPr="00411094">
        <w:rPr>
          <w:color w:val="333333"/>
          <w:sz w:val="28"/>
          <w:szCs w:val="28"/>
        </w:rPr>
        <w:t>о</w:t>
      </w:r>
      <w:r w:rsidRPr="00411094">
        <w:rPr>
          <w:color w:val="333333"/>
          <w:sz w:val="28"/>
          <w:szCs w:val="28"/>
        </w:rPr>
        <w:t>ну України «Про оренду землі», ст. 26, Закону України «Про місцеве самовр</w:t>
      </w:r>
      <w:r w:rsidRPr="00411094">
        <w:rPr>
          <w:color w:val="333333"/>
          <w:sz w:val="28"/>
          <w:szCs w:val="28"/>
        </w:rPr>
        <w:t>я</w:t>
      </w:r>
      <w:r w:rsidRPr="00411094">
        <w:rPr>
          <w:color w:val="333333"/>
          <w:sz w:val="28"/>
          <w:szCs w:val="28"/>
        </w:rPr>
        <w:t xml:space="preserve">дування в Україні», </w:t>
      </w:r>
      <w:proofErr w:type="spellStart"/>
      <w:r w:rsidRPr="00411094">
        <w:rPr>
          <w:color w:val="333333"/>
          <w:sz w:val="28"/>
          <w:szCs w:val="28"/>
        </w:rPr>
        <w:t>Дядьковицька</w:t>
      </w:r>
      <w:proofErr w:type="spellEnd"/>
      <w:r w:rsidRPr="00411094">
        <w:rPr>
          <w:color w:val="333333"/>
          <w:sz w:val="28"/>
          <w:szCs w:val="28"/>
        </w:rPr>
        <w:t xml:space="preserve"> сільська рада</w:t>
      </w:r>
    </w:p>
    <w:p w:rsidR="00411094" w:rsidRPr="00411094" w:rsidRDefault="00411094" w:rsidP="00411094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411094">
        <w:rPr>
          <w:rFonts w:ascii="Times New Roman" w:hAnsi="Times New Roman" w:cs="Times New Roman"/>
          <w:b/>
          <w:bCs/>
          <w:color w:val="000000"/>
          <w:sz w:val="28"/>
        </w:rPr>
        <w:t>В И Р І Ш И Л А:</w:t>
      </w:r>
    </w:p>
    <w:p w:rsidR="00411094" w:rsidRPr="00411094" w:rsidRDefault="00411094" w:rsidP="00411094">
      <w:pPr>
        <w:numPr>
          <w:ilvl w:val="0"/>
          <w:numId w:val="5"/>
        </w:numPr>
        <w:tabs>
          <w:tab w:val="clear" w:pos="644"/>
        </w:tabs>
        <w:spacing w:before="100" w:beforeAutospacing="1"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</w:rPr>
      </w:pPr>
      <w:r w:rsidRPr="00411094">
        <w:rPr>
          <w:rFonts w:ascii="Times New Roman" w:hAnsi="Times New Roman" w:cs="Times New Roman"/>
          <w:color w:val="000000"/>
          <w:sz w:val="28"/>
        </w:rPr>
        <w:t xml:space="preserve"> Надати дозвіл на розробку проекту землеустрою щодо відведення зем</w:t>
      </w:r>
      <w:r w:rsidRPr="00411094">
        <w:rPr>
          <w:rFonts w:ascii="Times New Roman" w:hAnsi="Times New Roman" w:cs="Times New Roman"/>
          <w:color w:val="000000"/>
          <w:sz w:val="28"/>
        </w:rPr>
        <w:t>е</w:t>
      </w:r>
      <w:r w:rsidRPr="00411094">
        <w:rPr>
          <w:rFonts w:ascii="Times New Roman" w:hAnsi="Times New Roman" w:cs="Times New Roman"/>
          <w:color w:val="000000"/>
          <w:sz w:val="28"/>
        </w:rPr>
        <w:t xml:space="preserve">льної ділянки для </w:t>
      </w:r>
      <w:bookmarkStart w:id="1" w:name="_Hlk181011255"/>
      <w:r w:rsidRPr="00411094">
        <w:rPr>
          <w:rFonts w:ascii="Times New Roman" w:hAnsi="Times New Roman" w:cs="Times New Roman"/>
          <w:color w:val="000000"/>
          <w:sz w:val="28"/>
        </w:rPr>
        <w:t>розміщення та експлуатації основних, підсобних і допомі</w:t>
      </w:r>
      <w:r w:rsidRPr="00411094">
        <w:rPr>
          <w:rFonts w:ascii="Times New Roman" w:hAnsi="Times New Roman" w:cs="Times New Roman"/>
          <w:color w:val="000000"/>
          <w:sz w:val="28"/>
        </w:rPr>
        <w:t>ж</w:t>
      </w:r>
      <w:r w:rsidRPr="00411094">
        <w:rPr>
          <w:rFonts w:ascii="Times New Roman" w:hAnsi="Times New Roman" w:cs="Times New Roman"/>
          <w:color w:val="000000"/>
          <w:sz w:val="28"/>
        </w:rPr>
        <w:t>них будівель та споруд підприємств переробної, машинобудівної та іншої промисловості, включаючи об’єкти оброблення відходів, зокрема із енергог</w:t>
      </w:r>
      <w:r w:rsidRPr="00411094">
        <w:rPr>
          <w:rFonts w:ascii="Times New Roman" w:hAnsi="Times New Roman" w:cs="Times New Roman"/>
          <w:color w:val="000000"/>
          <w:sz w:val="28"/>
        </w:rPr>
        <w:t>е</w:t>
      </w:r>
      <w:r w:rsidRPr="00411094">
        <w:rPr>
          <w:rFonts w:ascii="Times New Roman" w:hAnsi="Times New Roman" w:cs="Times New Roman"/>
          <w:color w:val="000000"/>
          <w:sz w:val="28"/>
        </w:rPr>
        <w:t>неруючим блоком (код КВЦПЗД 11.02)</w:t>
      </w:r>
      <w:bookmarkEnd w:id="1"/>
      <w:r w:rsidRPr="00411094">
        <w:rPr>
          <w:rFonts w:ascii="Times New Roman" w:hAnsi="Times New Roman" w:cs="Times New Roman"/>
          <w:color w:val="000000"/>
          <w:sz w:val="28"/>
        </w:rPr>
        <w:t xml:space="preserve"> площею 1,00 га за рахунок земель з</w:t>
      </w:r>
      <w:r w:rsidRPr="00411094">
        <w:rPr>
          <w:rFonts w:ascii="Times New Roman" w:hAnsi="Times New Roman" w:cs="Times New Roman"/>
          <w:color w:val="000000"/>
          <w:sz w:val="28"/>
        </w:rPr>
        <w:t>а</w:t>
      </w:r>
      <w:r w:rsidRPr="00411094">
        <w:rPr>
          <w:rFonts w:ascii="Times New Roman" w:hAnsi="Times New Roman" w:cs="Times New Roman"/>
          <w:color w:val="000000"/>
          <w:sz w:val="28"/>
        </w:rPr>
        <w:lastRenderedPageBreak/>
        <w:t xml:space="preserve">пасу комунальної власності на території </w:t>
      </w:r>
      <w:proofErr w:type="spellStart"/>
      <w:r w:rsidRPr="00411094">
        <w:rPr>
          <w:rFonts w:ascii="Times New Roman" w:hAnsi="Times New Roman" w:cs="Times New Roman"/>
          <w:color w:val="000000"/>
          <w:sz w:val="28"/>
        </w:rPr>
        <w:t>Дядьковицької</w:t>
      </w:r>
      <w:proofErr w:type="spellEnd"/>
      <w:r w:rsidRPr="00411094">
        <w:rPr>
          <w:rFonts w:ascii="Times New Roman" w:hAnsi="Times New Roman" w:cs="Times New Roman"/>
          <w:color w:val="000000"/>
          <w:sz w:val="28"/>
        </w:rPr>
        <w:t xml:space="preserve"> сільської ради Рівне</w:t>
      </w:r>
      <w:r w:rsidRPr="00411094">
        <w:rPr>
          <w:rFonts w:ascii="Times New Roman" w:hAnsi="Times New Roman" w:cs="Times New Roman"/>
          <w:color w:val="000000"/>
          <w:sz w:val="28"/>
        </w:rPr>
        <w:t>н</w:t>
      </w:r>
      <w:r w:rsidRPr="00411094">
        <w:rPr>
          <w:rFonts w:ascii="Times New Roman" w:hAnsi="Times New Roman" w:cs="Times New Roman"/>
          <w:color w:val="000000"/>
          <w:sz w:val="28"/>
        </w:rPr>
        <w:t>ського району Рівненської області, з метою продажу права оренди на них на з</w:t>
      </w:r>
      <w:r w:rsidRPr="00411094">
        <w:rPr>
          <w:rFonts w:ascii="Times New Roman" w:hAnsi="Times New Roman" w:cs="Times New Roman"/>
          <w:color w:val="000000"/>
          <w:sz w:val="28"/>
        </w:rPr>
        <w:t>е</w:t>
      </w:r>
      <w:r w:rsidRPr="00411094">
        <w:rPr>
          <w:rFonts w:ascii="Times New Roman" w:hAnsi="Times New Roman" w:cs="Times New Roman"/>
          <w:color w:val="000000"/>
          <w:sz w:val="28"/>
        </w:rPr>
        <w:t>мельних торгах у формі аукціону.</w:t>
      </w:r>
    </w:p>
    <w:p w:rsidR="00411094" w:rsidRPr="00411094" w:rsidRDefault="00411094" w:rsidP="00411094">
      <w:pPr>
        <w:numPr>
          <w:ilvl w:val="0"/>
          <w:numId w:val="5"/>
        </w:numPr>
        <w:tabs>
          <w:tab w:val="clear" w:pos="644"/>
        </w:tabs>
        <w:spacing w:before="100" w:beforeAutospacing="1"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</w:rPr>
      </w:pPr>
      <w:r w:rsidRPr="00411094">
        <w:rPr>
          <w:rFonts w:ascii="Times New Roman" w:hAnsi="Times New Roman" w:cs="Times New Roman"/>
          <w:color w:val="000000"/>
          <w:sz w:val="28"/>
        </w:rPr>
        <w:t>Дати дозвіл на поділ земельної ділянки з кадастровим номером 5624686700:06:005:0792.</w:t>
      </w:r>
    </w:p>
    <w:p w:rsidR="00411094" w:rsidRPr="00411094" w:rsidRDefault="00411094" w:rsidP="00411094">
      <w:pPr>
        <w:numPr>
          <w:ilvl w:val="0"/>
          <w:numId w:val="5"/>
        </w:numPr>
        <w:tabs>
          <w:tab w:val="clear" w:pos="644"/>
        </w:tabs>
        <w:spacing w:before="100" w:beforeAutospacing="1"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</w:rPr>
      </w:pPr>
      <w:r w:rsidRPr="00411094">
        <w:rPr>
          <w:rFonts w:ascii="Times New Roman" w:hAnsi="Times New Roman" w:cs="Times New Roman"/>
          <w:color w:val="000000"/>
          <w:sz w:val="28"/>
        </w:rPr>
        <w:t>Розроблений проект землеустрою подати на розгляд та затвердження с</w:t>
      </w:r>
      <w:r w:rsidRPr="00411094">
        <w:rPr>
          <w:rFonts w:ascii="Times New Roman" w:hAnsi="Times New Roman" w:cs="Times New Roman"/>
          <w:color w:val="000000"/>
          <w:sz w:val="28"/>
        </w:rPr>
        <w:t>е</w:t>
      </w:r>
      <w:r w:rsidRPr="00411094">
        <w:rPr>
          <w:rFonts w:ascii="Times New Roman" w:hAnsi="Times New Roman" w:cs="Times New Roman"/>
          <w:color w:val="000000"/>
          <w:sz w:val="28"/>
        </w:rPr>
        <w:t xml:space="preserve">сії </w:t>
      </w:r>
      <w:proofErr w:type="spellStart"/>
      <w:r w:rsidRPr="00411094">
        <w:rPr>
          <w:rFonts w:ascii="Times New Roman" w:hAnsi="Times New Roman" w:cs="Times New Roman"/>
          <w:color w:val="000000"/>
          <w:sz w:val="28"/>
        </w:rPr>
        <w:t>Дядьковицької</w:t>
      </w:r>
      <w:proofErr w:type="spellEnd"/>
      <w:r w:rsidRPr="00411094">
        <w:rPr>
          <w:rFonts w:ascii="Times New Roman" w:hAnsi="Times New Roman" w:cs="Times New Roman"/>
          <w:color w:val="000000"/>
          <w:sz w:val="28"/>
        </w:rPr>
        <w:t xml:space="preserve"> сільської ради.</w:t>
      </w:r>
    </w:p>
    <w:p w:rsidR="00411094" w:rsidRPr="00411094" w:rsidRDefault="00411094" w:rsidP="00411094">
      <w:pPr>
        <w:numPr>
          <w:ilvl w:val="0"/>
          <w:numId w:val="5"/>
        </w:numPr>
        <w:tabs>
          <w:tab w:val="clear" w:pos="644"/>
        </w:tabs>
        <w:spacing w:before="100" w:beforeAutospacing="1"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</w:rPr>
      </w:pPr>
      <w:r w:rsidRPr="00411094">
        <w:rPr>
          <w:rFonts w:ascii="Times New Roman" w:hAnsi="Times New Roman" w:cs="Times New Roman"/>
          <w:color w:val="000000"/>
          <w:sz w:val="28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11094" w:rsidRPr="00411094" w:rsidRDefault="00411094" w:rsidP="00411094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</w:rPr>
      </w:pPr>
    </w:p>
    <w:p w:rsidR="00411094" w:rsidRPr="00411094" w:rsidRDefault="00411094" w:rsidP="00411094">
      <w:pPr>
        <w:spacing w:after="0"/>
        <w:rPr>
          <w:rFonts w:ascii="Times New Roman" w:hAnsi="Times New Roman" w:cs="Times New Roman"/>
          <w:color w:val="000000"/>
        </w:rPr>
      </w:pPr>
      <w:r w:rsidRPr="00411094">
        <w:rPr>
          <w:rFonts w:ascii="Times New Roman" w:hAnsi="Times New Roman" w:cs="Times New Roman"/>
          <w:color w:val="000000"/>
          <w:sz w:val="28"/>
        </w:rPr>
        <w:t>Сільський голова                                                                    Людмила ВІТК</w:t>
      </w:r>
      <w:r w:rsidRPr="00411094">
        <w:rPr>
          <w:rFonts w:ascii="Times New Roman" w:hAnsi="Times New Roman" w:cs="Times New Roman"/>
          <w:color w:val="000000"/>
          <w:sz w:val="28"/>
        </w:rPr>
        <w:t>О</w:t>
      </w:r>
      <w:r w:rsidRPr="00411094">
        <w:rPr>
          <w:rFonts w:ascii="Times New Roman" w:hAnsi="Times New Roman" w:cs="Times New Roman"/>
          <w:color w:val="000000"/>
          <w:sz w:val="28"/>
        </w:rPr>
        <w:t>ВЕЦЬ</w:t>
      </w:r>
    </w:p>
    <w:p w:rsidR="00411094" w:rsidRPr="000B5ACB" w:rsidRDefault="00411094" w:rsidP="00692072">
      <w:pPr>
        <w:rPr>
          <w:lang w:val="ru-RU"/>
        </w:rPr>
      </w:pPr>
    </w:p>
    <w:sectPr w:rsidR="00411094" w:rsidRPr="000B5ACB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827085"/>
    <w:multiLevelType w:val="multilevel"/>
    <w:tmpl w:val="E38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7E19"/>
    <w:rsid w:val="00363397"/>
    <w:rsid w:val="003749E0"/>
    <w:rsid w:val="003D1FA7"/>
    <w:rsid w:val="003E02AF"/>
    <w:rsid w:val="003E623F"/>
    <w:rsid w:val="003F0A8B"/>
    <w:rsid w:val="003F2790"/>
    <w:rsid w:val="004025D3"/>
    <w:rsid w:val="00405D7C"/>
    <w:rsid w:val="0040728C"/>
    <w:rsid w:val="00411094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4E654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50A86"/>
    <w:rsid w:val="0066618D"/>
    <w:rsid w:val="00692072"/>
    <w:rsid w:val="006E6C70"/>
    <w:rsid w:val="007128A4"/>
    <w:rsid w:val="00715245"/>
    <w:rsid w:val="0074394E"/>
    <w:rsid w:val="00777156"/>
    <w:rsid w:val="00796692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A014DC"/>
    <w:rsid w:val="00A12ACC"/>
    <w:rsid w:val="00A1490C"/>
    <w:rsid w:val="00A17FA3"/>
    <w:rsid w:val="00A340C2"/>
    <w:rsid w:val="00A65BFD"/>
    <w:rsid w:val="00A74085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A1FB0"/>
    <w:rsid w:val="00DB2F4B"/>
    <w:rsid w:val="00DB68C9"/>
    <w:rsid w:val="00DC03C1"/>
    <w:rsid w:val="00DF7C28"/>
    <w:rsid w:val="00E20692"/>
    <w:rsid w:val="00E70FF9"/>
    <w:rsid w:val="00E81DCD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85D5E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2F8D4-5193-4E30-A51F-F9C0CFF1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9</cp:revision>
  <cp:lastPrinted>2021-10-05T13:42:00Z</cp:lastPrinted>
  <dcterms:created xsi:type="dcterms:W3CDTF">2026-06-22T12:49:00Z</dcterms:created>
  <dcterms:modified xsi:type="dcterms:W3CDTF">2026-06-22T12:56:00Z</dcterms:modified>
</cp:coreProperties>
</file>